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6"/>
      </w:pPr>
      <w:bookmarkStart w:id="0" w:name="_GoBack"/>
      <w:bookmarkStart w:id="1" w:name="_GoBack"/>
      <w:bookmarkEnd w:id="1"/>
      <w:r>
        <w:rPr>
          <w:rFonts w:cs="Arial"/>
          <w:sz w:val="19"/>
          <w:szCs w:val="19"/>
        </w:rPr>
      </w:r>
    </w:p>
    <w:p>
      <w:pPr>
        <w:pStyle w:val="style26"/>
      </w:pPr>
      <w:r>
        <w:rPr>
          <w:rFonts w:cs="Arial"/>
          <w:sz w:val="19"/>
          <w:szCs w:val="19"/>
        </w:rPr>
        <w:drawing>
          <wp:anchor allowOverlap="1" behindDoc="0" distB="0" distL="0" distR="0" distT="0" layoutInCell="1" locked="0" relativeHeight="0" simplePos="0">
            <wp:simplePos x="0" y="0"/>
            <wp:positionH relativeFrom="character">
              <wp:posOffset>18415</wp:posOffset>
            </wp:positionH>
            <wp:positionV relativeFrom="line">
              <wp:posOffset>6350</wp:posOffset>
            </wp:positionV>
            <wp:extent cx="3096260" cy="819785"/>
            <wp:effectExtent b="0" l="0" r="0" t="0"/>
            <wp:wrapSquare wrapText="bothSides"/>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3096260" cy="819785"/>
                    </a:xfrm>
                    <a:prstGeom prst="rect">
                      <a:avLst/>
                    </a:prstGeom>
                    <a:noFill/>
                    <a:ln w="9525">
                      <a:noFill/>
                      <a:miter lim="800000"/>
                      <a:headEnd/>
                      <a:tailEnd/>
                    </a:ln>
                  </pic:spPr>
                </pic:pic>
              </a:graphicData>
            </a:graphic>
          </wp:anchor>
        </w:drawing>
      </w:r>
    </w:p>
    <w:p>
      <w:pPr>
        <w:pStyle w:val="style26"/>
      </w:pPr>
      <w:r>
        <w:rPr>
          <w:rFonts w:cs="Arial"/>
          <w:sz w:val="19"/>
          <w:szCs w:val="19"/>
        </w:rPr>
      </w:r>
    </w:p>
    <w:p>
      <w:pPr>
        <w:pStyle w:val="style26"/>
      </w:pPr>
      <w:r>
        <w:rPr>
          <w:rFonts w:cs="Arial"/>
          <w:sz w:val="19"/>
          <w:szCs w:val="19"/>
        </w:rPr>
      </w:r>
    </w:p>
    <w:p>
      <w:pPr>
        <w:pStyle w:val="style26"/>
      </w:pPr>
      <w:r>
        <w:rPr>
          <w:rFonts w:cs="Arial"/>
          <w:sz w:val="19"/>
          <w:szCs w:val="19"/>
        </w:rPr>
      </w:r>
    </w:p>
    <w:p>
      <w:pPr>
        <w:pStyle w:val="style26"/>
      </w:pPr>
      <w:r>
        <w:rPr>
          <w:rFonts w:cs="Arial"/>
          <w:sz w:val="19"/>
          <w:szCs w:val="19"/>
        </w:rPr>
      </w:r>
    </w:p>
    <w:p>
      <w:pPr>
        <w:pStyle w:val="style26"/>
      </w:pPr>
      <w:r>
        <w:rPr>
          <w:rFonts w:cs="Arial"/>
          <w:sz w:val="19"/>
          <w:szCs w:val="19"/>
        </w:rPr>
      </w:r>
    </w:p>
    <w:p>
      <w:pPr>
        <w:pStyle w:val="style26"/>
      </w:pPr>
      <w:r>
        <w:rPr>
          <w:rFonts w:cs="Arial"/>
          <w:sz w:val="19"/>
          <w:szCs w:val="19"/>
        </w:rPr>
      </w:r>
    </w:p>
    <w:p>
      <w:pPr>
        <w:pStyle w:val="style26"/>
      </w:pPr>
      <w:r>
        <w:rPr>
          <w:rFonts w:cs="Arial"/>
          <w:sz w:val="19"/>
          <w:szCs w:val="19"/>
        </w:rPr>
      </w:r>
    </w:p>
    <w:p>
      <w:pPr>
        <w:pStyle w:val="style1"/>
        <w:jc w:val="center"/>
      </w:pPr>
      <w:r>
        <w:rPr>
          <w:rFonts w:cs="Arial"/>
          <w:sz w:val="32"/>
          <w:szCs w:val="32"/>
          <w:u w:val="none"/>
        </w:rPr>
        <w:t>Job Description</w:t>
      </w:r>
    </w:p>
    <w:p>
      <w:pPr>
        <w:pStyle w:val="style0"/>
        <w:jc w:val="center"/>
      </w:pPr>
      <w:r>
        <w:rPr>
          <w:rFonts w:cs="Arial"/>
          <w:b/>
          <w:bCs/>
          <w:sz w:val="19"/>
          <w:szCs w:val="19"/>
        </w:rPr>
      </w:r>
    </w:p>
    <w:p>
      <w:pPr>
        <w:pStyle w:val="style0"/>
        <w:jc w:val="center"/>
      </w:pPr>
      <w:r>
        <w:rPr>
          <w:rFonts w:cs="Arial"/>
          <w:b/>
          <w:bCs/>
          <w:sz w:val="19"/>
          <w:szCs w:val="19"/>
        </w:rPr>
      </w:r>
    </w:p>
    <w:p>
      <w:pPr>
        <w:pStyle w:val="style0"/>
      </w:pPr>
      <w:r>
        <w:rPr>
          <w:rFonts w:cs="Arial"/>
          <w:sz w:val="19"/>
          <w:szCs w:val="19"/>
          <w:u w:val="single"/>
        </w:rPr>
      </w:r>
    </w:p>
    <w:p>
      <w:pPr>
        <w:pStyle w:val="style0"/>
        <w:ind w:hanging="0" w:left="567" w:right="0"/>
        <w:jc w:val="both"/>
      </w:pPr>
      <w:r>
        <w:rPr>
          <w:rFonts w:cs="Arial"/>
          <w:b/>
          <w:bCs/>
          <w:sz w:val="22"/>
          <w:szCs w:val="22"/>
        </w:rPr>
        <w:t>Job Title:</w:t>
      </w:r>
      <w:r>
        <w:rPr>
          <w:rFonts w:cs="Arial"/>
          <w:sz w:val="22"/>
          <w:szCs w:val="22"/>
        </w:rPr>
        <w:tab/>
        <w:tab/>
      </w:r>
      <w:r>
        <w:rPr>
          <w:rFonts w:cs="Arial"/>
          <w:b/>
          <w:sz w:val="22"/>
          <w:szCs w:val="22"/>
        </w:rPr>
        <w:t>Senior Web Developer</w:t>
      </w:r>
    </w:p>
    <w:p>
      <w:pPr>
        <w:pStyle w:val="style0"/>
        <w:ind w:hanging="0" w:left="567" w:right="0"/>
        <w:jc w:val="both"/>
      </w:pPr>
      <w:r>
        <w:rPr>
          <w:rFonts w:cs="Arial"/>
          <w:b/>
          <w:sz w:val="22"/>
          <w:szCs w:val="22"/>
          <w:u w:val="single"/>
        </w:rPr>
        <w:t xml:space="preserve"> </w:t>
      </w:r>
    </w:p>
    <w:p>
      <w:pPr>
        <w:pStyle w:val="style0"/>
        <w:ind w:hanging="0" w:left="567" w:right="0"/>
        <w:jc w:val="both"/>
      </w:pPr>
      <w:r>
        <w:rPr>
          <w:rFonts w:cs="Arial"/>
          <w:sz w:val="22"/>
          <w:szCs w:val="22"/>
        </w:rPr>
      </w:r>
    </w:p>
    <w:p>
      <w:pPr>
        <w:pStyle w:val="style0"/>
        <w:ind w:hanging="0" w:left="567" w:right="0"/>
        <w:jc w:val="both"/>
      </w:pPr>
      <w:r>
        <w:rPr>
          <w:rFonts w:cs="Arial"/>
          <w:b/>
          <w:bCs/>
          <w:sz w:val="22"/>
          <w:szCs w:val="22"/>
        </w:rPr>
        <w:t>Location:</w:t>
      </w:r>
      <w:r>
        <w:rPr>
          <w:rFonts w:cs="Arial"/>
          <w:sz w:val="22"/>
          <w:szCs w:val="22"/>
        </w:rPr>
        <w:tab/>
        <w:tab/>
        <w:t>London or Bristol</w:t>
      </w:r>
    </w:p>
    <w:p>
      <w:pPr>
        <w:pStyle w:val="style0"/>
        <w:ind w:hanging="0" w:left="567" w:right="0"/>
        <w:jc w:val="both"/>
      </w:pPr>
      <w:r>
        <w:rPr>
          <w:rFonts w:cs="Arial"/>
          <w:b/>
          <w:sz w:val="22"/>
          <w:szCs w:val="22"/>
        </w:rPr>
      </w:r>
    </w:p>
    <w:p>
      <w:pPr>
        <w:pStyle w:val="style0"/>
        <w:ind w:hanging="0" w:left="567" w:right="0"/>
        <w:jc w:val="both"/>
      </w:pPr>
      <w:r>
        <w:rPr>
          <w:rFonts w:cs="Arial"/>
          <w:b/>
          <w:sz w:val="22"/>
          <w:szCs w:val="22"/>
        </w:rPr>
      </w:r>
    </w:p>
    <w:p>
      <w:pPr>
        <w:pStyle w:val="style0"/>
        <w:ind w:hanging="0" w:left="567" w:right="0"/>
        <w:jc w:val="both"/>
      </w:pPr>
      <w:r>
        <w:rPr>
          <w:rFonts w:cs="Arial"/>
          <w:b/>
          <w:bCs/>
          <w:sz w:val="22"/>
          <w:szCs w:val="22"/>
        </w:rPr>
        <w:t>Accountable to:</w:t>
      </w:r>
      <w:r>
        <w:rPr>
          <w:rFonts w:cs="Arial"/>
          <w:sz w:val="22"/>
          <w:szCs w:val="22"/>
        </w:rPr>
        <w:tab/>
        <w:t>Lead Web Developer</w:t>
      </w:r>
    </w:p>
    <w:p>
      <w:pPr>
        <w:pStyle w:val="style0"/>
        <w:ind w:hanging="0" w:left="567" w:right="0"/>
        <w:jc w:val="both"/>
      </w:pPr>
      <w:r>
        <w:rPr>
          <w:rFonts w:cs="Arial"/>
          <w:sz w:val="22"/>
          <w:szCs w:val="22"/>
        </w:rPr>
      </w:r>
    </w:p>
    <w:p>
      <w:pPr>
        <w:pStyle w:val="style0"/>
        <w:ind w:hanging="0" w:left="567" w:right="0"/>
        <w:jc w:val="both"/>
      </w:pPr>
      <w:r>
        <w:rPr>
          <w:rFonts w:cs="Arial"/>
          <w:sz w:val="22"/>
          <w:szCs w:val="22"/>
        </w:rPr>
      </w:r>
    </w:p>
    <w:p>
      <w:pPr>
        <w:pStyle w:val="style0"/>
        <w:ind w:hanging="0" w:left="567" w:right="0"/>
        <w:jc w:val="both"/>
      </w:pPr>
      <w:r>
        <w:rPr>
          <w:rFonts w:cs="Arial"/>
          <w:b/>
          <w:sz w:val="22"/>
          <w:szCs w:val="22"/>
        </w:rPr>
        <w:t>Salary:</w:t>
        <w:tab/>
        <w:tab/>
        <w:tab/>
      </w:r>
      <w:r>
        <w:rPr>
          <w:rFonts w:cs="Arial"/>
          <w:sz w:val="22"/>
          <w:szCs w:val="22"/>
        </w:rPr>
        <w:t>£35,700 per annum (plus £4,382 LWA where applicable)</w:t>
      </w:r>
    </w:p>
    <w:p>
      <w:pPr>
        <w:pStyle w:val="style0"/>
        <w:jc w:val="both"/>
      </w:pPr>
      <w:r>
        <w:rPr>
          <w:rFonts w:cs="Arial"/>
          <w:sz w:val="22"/>
          <w:szCs w:val="22"/>
        </w:rPr>
      </w:r>
    </w:p>
    <w:p>
      <w:pPr>
        <w:pStyle w:val="style0"/>
        <w:ind w:hanging="0" w:left="567" w:right="0"/>
        <w:jc w:val="both"/>
      </w:pPr>
      <w:r>
        <w:rPr>
          <w:rFonts w:cs="Arial"/>
          <w:sz w:val="22"/>
          <w:szCs w:val="22"/>
        </w:rPr>
      </w:r>
    </w:p>
    <w:p>
      <w:pPr>
        <w:pStyle w:val="style0"/>
        <w:ind w:hanging="0" w:left="567" w:right="0"/>
        <w:jc w:val="both"/>
      </w:pPr>
      <w:r>
        <w:rPr>
          <w:rFonts w:cs="Arial"/>
          <w:b/>
          <w:bCs/>
          <w:sz w:val="22"/>
          <w:szCs w:val="22"/>
        </w:rPr>
        <w:t>Hours:</w:t>
        <w:tab/>
        <w:tab/>
        <w:tab/>
      </w:r>
      <w:r>
        <w:rPr>
          <w:rFonts w:cs="Arial"/>
          <w:bCs/>
          <w:sz w:val="22"/>
          <w:szCs w:val="22"/>
        </w:rPr>
        <w:t>37.5 per week</w:t>
      </w:r>
    </w:p>
    <w:p>
      <w:pPr>
        <w:pStyle w:val="style0"/>
        <w:ind w:hanging="0" w:left="567" w:right="0"/>
        <w:jc w:val="both"/>
      </w:pPr>
      <w:r>
        <w:rPr>
          <w:rFonts w:cs="Arial"/>
          <w:sz w:val="22"/>
          <w:szCs w:val="22"/>
        </w:rPr>
      </w:r>
    </w:p>
    <w:p>
      <w:pPr>
        <w:pStyle w:val="style0"/>
        <w:ind w:hanging="0" w:left="567" w:right="0"/>
        <w:jc w:val="both"/>
      </w:pPr>
      <w:r>
        <w:rPr>
          <w:rFonts w:cs="Arial"/>
          <w:sz w:val="22"/>
          <w:szCs w:val="22"/>
        </w:rPr>
      </w:r>
    </w:p>
    <w:p>
      <w:pPr>
        <w:pStyle w:val="style0"/>
        <w:ind w:hanging="2310" w:left="2880" w:right="0"/>
        <w:jc w:val="both"/>
      </w:pPr>
      <w:r>
        <w:rPr>
          <w:rFonts w:cs="Arial"/>
          <w:b/>
          <w:bCs/>
          <w:sz w:val="22"/>
          <w:szCs w:val="22"/>
        </w:rPr>
        <w:t>Leave:</w:t>
      </w:r>
      <w:r>
        <w:rPr>
          <w:rFonts w:cs="Arial"/>
          <w:b/>
          <w:sz w:val="22"/>
          <w:szCs w:val="22"/>
        </w:rPr>
        <w:tab/>
      </w:r>
      <w:r>
        <w:rPr>
          <w:rFonts w:cs="Arial"/>
          <w:sz w:val="22"/>
          <w:szCs w:val="22"/>
          <w:lang w:val="en-US"/>
        </w:rPr>
        <w:t>30 days holiday per annum plus bank holidays (currently 8 per year). This is pro-rated for any employees working less than 37.5 hours per week</w:t>
      </w:r>
    </w:p>
    <w:p>
      <w:pPr>
        <w:pStyle w:val="style0"/>
        <w:ind w:hanging="0" w:left="567" w:right="0"/>
        <w:jc w:val="both"/>
      </w:pPr>
      <w:r>
        <w:rPr>
          <w:rFonts w:cs="Arial"/>
          <w:sz w:val="22"/>
          <w:szCs w:val="22"/>
        </w:rPr>
      </w:r>
    </w:p>
    <w:p>
      <w:pPr>
        <w:pStyle w:val="style0"/>
        <w:ind w:hanging="0" w:left="567" w:right="0"/>
        <w:jc w:val="both"/>
      </w:pPr>
      <w:r>
        <w:rPr>
          <w:rFonts w:cs="Arial"/>
          <w:b/>
          <w:bCs/>
          <w:sz w:val="22"/>
          <w:szCs w:val="22"/>
        </w:rPr>
      </w:r>
    </w:p>
    <w:p>
      <w:pPr>
        <w:pStyle w:val="style0"/>
        <w:ind w:hanging="0" w:left="567" w:right="0"/>
        <w:jc w:val="both"/>
      </w:pPr>
      <w:r>
        <w:rPr>
          <w:rFonts w:cs="Arial"/>
          <w:b/>
          <w:bCs/>
          <w:sz w:val="22"/>
          <w:szCs w:val="22"/>
        </w:rPr>
        <w:t>Closing date:</w:t>
      </w:r>
      <w:r>
        <w:rPr>
          <w:rFonts w:cs="Arial"/>
          <w:sz w:val="22"/>
          <w:szCs w:val="22"/>
        </w:rPr>
        <w:tab/>
        <w:tab/>
      </w:r>
      <w:r>
        <w:rPr>
          <w:rFonts w:cs="Arial"/>
          <w:b/>
          <w:sz w:val="22"/>
          <w:szCs w:val="22"/>
        </w:rPr>
        <w:t>03 December 2017</w:t>
      </w:r>
    </w:p>
    <w:p>
      <w:pPr>
        <w:pStyle w:val="style41"/>
        <w:jc w:val="both"/>
      </w:pPr>
      <w:r>
        <w:rPr>
          <w:rFonts w:ascii="Arial" w:cs="Arial" w:hAnsi="Arial"/>
          <w:sz w:val="22"/>
          <w:szCs w:val="22"/>
        </w:rPr>
      </w:r>
    </w:p>
    <w:p>
      <w:pPr>
        <w:pStyle w:val="style41"/>
        <w:jc w:val="both"/>
      </w:pPr>
      <w:r>
        <w:rPr>
          <w:rFonts w:ascii="Arial" w:cs="Arial" w:hAnsi="Arial"/>
          <w:sz w:val="22"/>
          <w:szCs w:val="22"/>
        </w:rPr>
      </w:r>
    </w:p>
    <w:p>
      <w:pPr>
        <w:pStyle w:val="style41"/>
        <w:jc w:val="both"/>
      </w:pPr>
      <w:r>
        <w:rPr>
          <w:rFonts w:ascii="Arial" w:cs="Arial" w:hAnsi="Arial"/>
          <w:sz w:val="22"/>
          <w:szCs w:val="22"/>
        </w:rPr>
      </w:r>
    </w:p>
    <w:p>
      <w:pPr>
        <w:pStyle w:val="style41"/>
        <w:jc w:val="both"/>
      </w:pPr>
      <w:r>
        <w:rPr>
          <w:rFonts w:ascii="Arial" w:cs="Arial" w:hAnsi="Arial"/>
          <w:sz w:val="22"/>
          <w:szCs w:val="22"/>
        </w:rPr>
      </w:r>
    </w:p>
    <w:p>
      <w:pPr>
        <w:pStyle w:val="style41"/>
        <w:jc w:val="both"/>
      </w:pPr>
      <w:r>
        <w:rPr>
          <w:rFonts w:ascii="Arial" w:cs="Arial" w:hAnsi="Arial"/>
          <w:sz w:val="22"/>
          <w:szCs w:val="22"/>
        </w:rPr>
      </w:r>
    </w:p>
    <w:p>
      <w:pPr>
        <w:pStyle w:val="style41"/>
        <w:jc w:val="both"/>
      </w:pPr>
      <w:r>
        <w:rPr>
          <w:rFonts w:ascii="Arial" w:cs="Arial" w:hAnsi="Arial"/>
          <w:sz w:val="22"/>
          <w:szCs w:val="22"/>
        </w:rPr>
      </w:r>
    </w:p>
    <w:p>
      <w:pPr>
        <w:pStyle w:val="style41"/>
        <w:jc w:val="both"/>
      </w:pPr>
      <w:r>
        <w:rPr>
          <w:rFonts w:ascii="Arial" w:cs="Arial" w:hAnsi="Arial"/>
          <w:sz w:val="22"/>
          <w:szCs w:val="22"/>
        </w:rPr>
      </w:r>
    </w:p>
    <w:p>
      <w:pPr>
        <w:pStyle w:val="style41"/>
        <w:jc w:val="both"/>
      </w:pPr>
      <w:r>
        <w:rPr>
          <w:rFonts w:ascii="Arial" w:cs="Arial" w:hAnsi="Arial"/>
          <w:sz w:val="22"/>
          <w:szCs w:val="22"/>
        </w:rPr>
      </w:r>
    </w:p>
    <w:p>
      <w:pPr>
        <w:pStyle w:val="style41"/>
        <w:jc w:val="both"/>
      </w:pPr>
      <w:r>
        <w:rPr>
          <w:rFonts w:ascii="Arial" w:cs="Arial" w:hAnsi="Arial"/>
          <w:sz w:val="22"/>
          <w:szCs w:val="22"/>
        </w:rPr>
      </w:r>
    </w:p>
    <w:p>
      <w:pPr>
        <w:pStyle w:val="style41"/>
        <w:jc w:val="both"/>
      </w:pPr>
      <w:r>
        <w:rPr>
          <w:rFonts w:ascii="Arial" w:cs="Arial" w:hAnsi="Arial"/>
          <w:sz w:val="22"/>
          <w:szCs w:val="22"/>
        </w:rPr>
      </w:r>
    </w:p>
    <w:p>
      <w:pPr>
        <w:pStyle w:val="style41"/>
        <w:jc w:val="both"/>
      </w:pPr>
      <w:r>
        <w:rPr>
          <w:rFonts w:ascii="Arial" w:cs="Arial" w:hAnsi="Arial"/>
          <w:sz w:val="22"/>
          <w:szCs w:val="22"/>
        </w:rPr>
      </w:r>
    </w:p>
    <w:p>
      <w:pPr>
        <w:pStyle w:val="style41"/>
        <w:jc w:val="both"/>
      </w:pPr>
      <w:r>
        <w:rPr>
          <w:rFonts w:ascii="Arial" w:cs="Arial" w:hAnsi="Arial"/>
          <w:sz w:val="22"/>
          <w:szCs w:val="22"/>
        </w:rPr>
      </w:r>
    </w:p>
    <w:p>
      <w:pPr>
        <w:pStyle w:val="style41"/>
        <w:jc w:val="both"/>
      </w:pPr>
      <w:r>
        <w:rPr>
          <w:rFonts w:ascii="Arial" w:cs="Arial" w:hAnsi="Arial"/>
          <w:sz w:val="22"/>
          <w:szCs w:val="22"/>
        </w:rPr>
      </w:r>
    </w:p>
    <w:p>
      <w:pPr>
        <w:pStyle w:val="style41"/>
        <w:jc w:val="both"/>
      </w:pPr>
      <w:r>
        <w:rPr>
          <w:rFonts w:ascii="Arial" w:cs="Arial" w:hAnsi="Arial"/>
          <w:sz w:val="22"/>
          <w:szCs w:val="22"/>
        </w:rPr>
      </w:r>
    </w:p>
    <w:p>
      <w:pPr>
        <w:pStyle w:val="style41"/>
        <w:jc w:val="both"/>
      </w:pPr>
      <w:r>
        <w:rPr>
          <w:rFonts w:ascii="Arial" w:cs="Arial" w:hAnsi="Arial"/>
          <w:sz w:val="22"/>
          <w:szCs w:val="22"/>
        </w:rPr>
      </w:r>
    </w:p>
    <w:p>
      <w:pPr>
        <w:pStyle w:val="style41"/>
        <w:jc w:val="both"/>
      </w:pPr>
      <w:r>
        <w:rPr>
          <w:rFonts w:ascii="Arial" w:cs="Arial" w:hAnsi="Arial"/>
          <w:sz w:val="22"/>
          <w:szCs w:val="22"/>
        </w:rPr>
      </w:r>
    </w:p>
    <w:p>
      <w:pPr>
        <w:pStyle w:val="style41"/>
        <w:jc w:val="both"/>
      </w:pPr>
      <w:r>
        <w:rPr>
          <w:rFonts w:ascii="Arial" w:cs="Arial" w:hAnsi="Arial"/>
          <w:sz w:val="22"/>
          <w:szCs w:val="22"/>
        </w:rPr>
      </w:r>
    </w:p>
    <w:p>
      <w:pPr>
        <w:pStyle w:val="style41"/>
        <w:jc w:val="both"/>
      </w:pPr>
      <w:r>
        <w:rPr>
          <w:rFonts w:ascii="Arial" w:cs="Arial" w:hAnsi="Arial"/>
          <w:sz w:val="22"/>
          <w:szCs w:val="22"/>
        </w:rPr>
      </w:r>
    </w:p>
    <w:p>
      <w:pPr>
        <w:pStyle w:val="style41"/>
        <w:jc w:val="both"/>
      </w:pPr>
      <w:r>
        <w:rPr>
          <w:rFonts w:ascii="Arial" w:cs="Arial" w:hAnsi="Arial"/>
          <w:sz w:val="22"/>
          <w:szCs w:val="22"/>
        </w:rPr>
      </w:r>
    </w:p>
    <w:p>
      <w:pPr>
        <w:pStyle w:val="style41"/>
        <w:jc w:val="both"/>
      </w:pPr>
      <w:r>
        <w:rPr>
          <w:rFonts w:ascii="Arial" w:cs="Arial" w:hAnsi="Arial"/>
          <w:sz w:val="22"/>
          <w:szCs w:val="22"/>
        </w:rPr>
      </w:r>
    </w:p>
    <w:p>
      <w:pPr>
        <w:pStyle w:val="style41"/>
        <w:jc w:val="both"/>
      </w:pPr>
      <w:r>
        <w:rPr>
          <w:rFonts w:ascii="Arial" w:cs="Arial" w:hAnsi="Arial"/>
          <w:sz w:val="22"/>
          <w:szCs w:val="22"/>
        </w:rPr>
      </w:r>
    </w:p>
    <w:p>
      <w:pPr>
        <w:pStyle w:val="style41"/>
        <w:jc w:val="both"/>
      </w:pPr>
      <w:r>
        <w:rPr>
          <w:rFonts w:ascii="Arial" w:cs="Arial" w:hAnsi="Arial"/>
          <w:sz w:val="22"/>
          <w:szCs w:val="22"/>
        </w:rPr>
      </w:r>
    </w:p>
    <w:p>
      <w:pPr>
        <w:pStyle w:val="style41"/>
        <w:jc w:val="both"/>
      </w:pPr>
      <w:r>
        <w:rPr>
          <w:rFonts w:ascii="Arial" w:cs="Arial" w:hAnsi="Arial"/>
          <w:sz w:val="22"/>
          <w:szCs w:val="22"/>
        </w:rPr>
      </w:r>
    </w:p>
    <w:p>
      <w:pPr>
        <w:pStyle w:val="style41"/>
        <w:jc w:val="both"/>
      </w:pPr>
      <w:r>
        <w:rPr>
          <w:rFonts w:ascii="Arial" w:cs="Arial" w:hAnsi="Arial"/>
          <w:sz w:val="22"/>
          <w:szCs w:val="22"/>
        </w:rPr>
      </w:r>
    </w:p>
    <w:p>
      <w:pPr>
        <w:pStyle w:val="style41"/>
        <w:jc w:val="both"/>
      </w:pPr>
      <w:r>
        <w:rPr>
          <w:rFonts w:ascii="Arial" w:cs="Arial" w:hAnsi="Arial"/>
          <w:sz w:val="22"/>
          <w:szCs w:val="22"/>
        </w:rPr>
      </w:r>
    </w:p>
    <w:p>
      <w:pPr>
        <w:pStyle w:val="style41"/>
        <w:jc w:val="both"/>
      </w:pPr>
      <w:r>
        <w:rPr>
          <w:rFonts w:ascii="Arial" w:cs="Arial" w:hAnsi="Arial"/>
          <w:b/>
          <w:sz w:val="28"/>
          <w:szCs w:val="28"/>
        </w:rPr>
        <w:t>About Shelter</w:t>
      </w:r>
    </w:p>
    <w:p>
      <w:pPr>
        <w:pStyle w:val="style41"/>
        <w:jc w:val="both"/>
      </w:pPr>
      <w:r>
        <w:rPr>
          <w:rFonts w:ascii="Arial" w:cs="Arial" w:hAnsi="Arial"/>
          <w:sz w:val="22"/>
          <w:szCs w:val="22"/>
        </w:rPr>
      </w:r>
    </w:p>
    <w:p>
      <w:pPr>
        <w:pStyle w:val="style41"/>
        <w:jc w:val="both"/>
      </w:pPr>
      <w:r>
        <w:rPr>
          <w:rFonts w:ascii="Arial" w:cs="Arial" w:hAnsi="Arial"/>
          <w:bCs/>
          <w:sz w:val="22"/>
          <w:szCs w:val="22"/>
        </w:rPr>
        <w:t xml:space="preserve">Shelter helps millions of people every year struggling with bad housing or homelessness through our advice, support and legal services. And we campaign to make sure that, one day, no one will have to turn to us for help. </w:t>
      </w:r>
    </w:p>
    <w:p>
      <w:pPr>
        <w:pStyle w:val="style41"/>
        <w:jc w:val="both"/>
      </w:pPr>
      <w:r>
        <w:rPr>
          <w:rFonts w:ascii="Arial" w:cs="Arial" w:hAnsi="Arial"/>
          <w:sz w:val="22"/>
          <w:szCs w:val="22"/>
        </w:rPr>
      </w:r>
    </w:p>
    <w:p>
      <w:pPr>
        <w:pStyle w:val="style41"/>
        <w:jc w:val="both"/>
      </w:pPr>
      <w:r>
        <w:rPr>
          <w:rFonts w:ascii="Arial" w:cs="Arial" w:hAnsi="Arial"/>
          <w:bCs/>
          <w:sz w:val="22"/>
          <w:szCs w:val="22"/>
        </w:rPr>
        <w:t>We’re here so no one has to fight bad housing or homelessness on their own.</w:t>
      </w:r>
    </w:p>
    <w:p>
      <w:pPr>
        <w:pStyle w:val="style41"/>
        <w:jc w:val="both"/>
      </w:pPr>
      <w:r>
        <w:rPr>
          <w:rFonts w:ascii="Arial" w:cs="Arial" w:hAnsi="Arial"/>
          <w:color w:val="000000"/>
          <w:sz w:val="22"/>
          <w:szCs w:val="22"/>
        </w:rPr>
      </w:r>
    </w:p>
    <w:p>
      <w:pPr>
        <w:pStyle w:val="style41"/>
        <w:jc w:val="both"/>
      </w:pPr>
      <w:r>
        <w:rPr>
          <w:rFonts w:ascii="Arial" w:cs="Arial" w:hAnsi="Arial"/>
          <w:color w:val="000000"/>
          <w:sz w:val="22"/>
          <w:szCs w:val="22"/>
        </w:rPr>
        <w:t>Our expert advice and services are available through our website, helpline and face-to-face centres throughout England and Scotland. This, in turn, informs our campaigning for new laws, policies, and solutions. Tackling the root causes of bad housing means people can find and keep a home in a place where they can thrive.</w:t>
      </w:r>
    </w:p>
    <w:p>
      <w:pPr>
        <w:pStyle w:val="style41"/>
        <w:jc w:val="both"/>
      </w:pPr>
      <w:r>
        <w:rPr>
          <w:rFonts w:ascii="Arial" w:cs="Arial" w:hAnsi="Arial"/>
          <w:color w:val="000000"/>
          <w:sz w:val="22"/>
          <w:szCs w:val="22"/>
        </w:rPr>
      </w:r>
    </w:p>
    <w:p>
      <w:pPr>
        <w:pStyle w:val="style41"/>
        <w:jc w:val="both"/>
      </w:pPr>
      <w:r>
        <w:rPr>
          <w:rFonts w:ascii="Arial" w:cs="Arial" w:hAnsi="Arial"/>
          <w:b/>
          <w:sz w:val="28"/>
          <w:szCs w:val="28"/>
        </w:rPr>
        <w:t>About the Team</w:t>
      </w:r>
    </w:p>
    <w:p>
      <w:pPr>
        <w:pStyle w:val="style41"/>
        <w:jc w:val="both"/>
      </w:pPr>
      <w:r>
        <w:rPr>
          <w:rFonts w:ascii="Arial" w:cs="Arial" w:hAnsi="Arial"/>
          <w:sz w:val="22"/>
          <w:szCs w:val="22"/>
        </w:rPr>
      </w:r>
    </w:p>
    <w:p>
      <w:pPr>
        <w:pStyle w:val="style42"/>
        <w:spacing w:after="28" w:before="28"/>
        <w:jc w:val="both"/>
        <w:textAlignment w:val="baseline"/>
      </w:pPr>
      <w:r>
        <w:rPr>
          <w:rStyle w:val="style18"/>
          <w:rFonts w:ascii="Arial" w:cs="Arial" w:hAnsi="Arial"/>
          <w:sz w:val="22"/>
          <w:szCs w:val="22"/>
        </w:rPr>
        <w:t>Shelter has big ambitions for digital – which means we’re growing and evolving our in-house teams.</w:t>
      </w:r>
      <w:r>
        <w:rPr>
          <w:rStyle w:val="style19"/>
          <w:rFonts w:ascii="Arial" w:cs="Arial" w:hAnsi="Arial"/>
          <w:sz w:val="22"/>
          <w:szCs w:val="22"/>
        </w:rPr>
        <w:t> </w:t>
      </w:r>
    </w:p>
    <w:p>
      <w:pPr>
        <w:pStyle w:val="style42"/>
        <w:spacing w:after="28" w:before="28"/>
        <w:jc w:val="both"/>
        <w:textAlignment w:val="baseline"/>
      </w:pPr>
      <w:r>
        <w:rPr>
          <w:rStyle w:val="style19"/>
          <w:rFonts w:ascii="Arial" w:cs="Arial" w:hAnsi="Arial"/>
          <w:sz w:val="28"/>
          <w:szCs w:val="28"/>
        </w:rPr>
        <w:t> </w:t>
      </w:r>
    </w:p>
    <w:p>
      <w:pPr>
        <w:pStyle w:val="style42"/>
        <w:spacing w:after="28" w:before="28"/>
        <w:jc w:val="both"/>
        <w:textAlignment w:val="baseline"/>
      </w:pPr>
      <w:r>
        <w:rPr>
          <w:rStyle w:val="style18"/>
          <w:rFonts w:ascii="Arial" w:cs="Arial" w:hAnsi="Arial"/>
          <w:sz w:val="22"/>
          <w:szCs w:val="22"/>
        </w:rPr>
        <w:t>Operating as a full-service digital partner for the whole organisation, the Online team manages, designs and develops Shelter’s core digital assets and creates content for a range of online platforms. </w:t>
      </w:r>
      <w:r>
        <w:rPr>
          <w:rStyle w:val="style19"/>
          <w:rFonts w:ascii="Arial" w:cs="Arial" w:hAnsi="Arial"/>
          <w:sz w:val="22"/>
          <w:szCs w:val="22"/>
        </w:rPr>
        <w:t> </w:t>
      </w:r>
    </w:p>
    <w:p>
      <w:pPr>
        <w:pStyle w:val="style42"/>
        <w:spacing w:after="28" w:before="28"/>
        <w:jc w:val="both"/>
        <w:textAlignment w:val="baseline"/>
      </w:pPr>
      <w:r>
        <w:rPr>
          <w:rStyle w:val="style19"/>
          <w:rFonts w:ascii="Arial" w:cs="Arial" w:hAnsi="Arial"/>
          <w:sz w:val="22"/>
          <w:szCs w:val="22"/>
        </w:rPr>
        <w:t> </w:t>
      </w:r>
    </w:p>
    <w:p>
      <w:pPr>
        <w:pStyle w:val="style42"/>
        <w:spacing w:after="28" w:before="28"/>
        <w:jc w:val="both"/>
        <w:textAlignment w:val="baseline"/>
      </w:pPr>
      <w:r>
        <w:rPr>
          <w:rStyle w:val="style18"/>
          <w:rFonts w:ascii="Arial" w:cs="Arial" w:hAnsi="Arial"/>
          <w:color w:val="000000"/>
          <w:sz w:val="22"/>
          <w:szCs w:val="22"/>
        </w:rPr>
        <w:t>We’re digital leaders, collaborating with others across the organisation to deliver first class content, products and services, in an agile, iterative and data-driven manner. </w:t>
      </w:r>
      <w:r>
        <w:rPr>
          <w:rStyle w:val="style19"/>
          <w:rFonts w:ascii="Arial" w:cs="Arial" w:hAnsi="Arial"/>
          <w:sz w:val="22"/>
          <w:szCs w:val="22"/>
        </w:rPr>
        <w:t> </w:t>
      </w:r>
    </w:p>
    <w:p>
      <w:pPr>
        <w:pStyle w:val="style42"/>
        <w:spacing w:after="28" w:before="28"/>
        <w:jc w:val="both"/>
        <w:textAlignment w:val="baseline"/>
      </w:pPr>
      <w:r>
        <w:rPr>
          <w:rStyle w:val="style18"/>
          <w:rFonts w:ascii="Arial" w:cs="Arial" w:hAnsi="Arial"/>
          <w:color w:val="000000"/>
          <w:sz w:val="22"/>
          <w:szCs w:val="22"/>
        </w:rPr>
        <w:t>With a cross-functional team spanning front and back end development, UX/UI, content production, social media, analytics and more, we set the example for Shelter in digital best practice, discovery and innovation. </w:t>
      </w:r>
      <w:r>
        <w:rPr>
          <w:rStyle w:val="style19"/>
          <w:rFonts w:ascii="Arial" w:cs="Arial" w:hAnsi="Arial"/>
          <w:sz w:val="22"/>
          <w:szCs w:val="22"/>
        </w:rPr>
        <w:t> </w:t>
      </w:r>
    </w:p>
    <w:p>
      <w:pPr>
        <w:pStyle w:val="style42"/>
        <w:spacing w:after="28" w:before="28"/>
        <w:jc w:val="both"/>
        <w:textAlignment w:val="baseline"/>
      </w:pPr>
      <w:r>
        <w:rPr>
          <w:rStyle w:val="style19"/>
          <w:rFonts w:ascii="Arial" w:cs="Arial" w:hAnsi="Arial"/>
          <w:sz w:val="22"/>
          <w:szCs w:val="22"/>
        </w:rPr>
        <w:t> </w:t>
      </w:r>
    </w:p>
    <w:p>
      <w:pPr>
        <w:pStyle w:val="style42"/>
        <w:spacing w:after="28" w:before="28"/>
        <w:jc w:val="both"/>
        <w:textAlignment w:val="baseline"/>
      </w:pPr>
      <w:r>
        <w:rPr>
          <w:rStyle w:val="style18"/>
          <w:rFonts w:ascii="Arial" w:cs="Arial" w:hAnsi="Arial"/>
          <w:color w:val="000000"/>
          <w:sz w:val="22"/>
          <w:szCs w:val="22"/>
        </w:rPr>
        <w:t>We’re responsible for developing and implementing Shelter’s overall digital strategy, and work </w:t>
      </w:r>
      <w:r>
        <w:rPr>
          <w:rStyle w:val="style18"/>
          <w:rFonts w:ascii="Arial" w:cs="Arial" w:hAnsi="Arial"/>
          <w:sz w:val="22"/>
          <w:szCs w:val="22"/>
        </w:rPr>
        <w:t>closely with creative and marketing, particularly in planning and delivering multi-channel campaigns, ensuring creative solutions are designed and applied appropriately – both on and offline.</w:t>
      </w:r>
      <w:r>
        <w:rPr>
          <w:rStyle w:val="style19"/>
          <w:rFonts w:ascii="Arial" w:cs="Arial" w:hAnsi="Arial"/>
          <w:sz w:val="22"/>
          <w:szCs w:val="22"/>
        </w:rPr>
        <w:t> </w:t>
      </w:r>
    </w:p>
    <w:p>
      <w:pPr>
        <w:pStyle w:val="style42"/>
        <w:spacing w:after="28" w:before="28"/>
        <w:jc w:val="both"/>
        <w:textAlignment w:val="baseline"/>
      </w:pPr>
      <w:r>
        <w:rPr>
          <w:rStyle w:val="style19"/>
          <w:rFonts w:ascii="Arial" w:cs="Arial" w:hAnsi="Arial"/>
          <w:sz w:val="22"/>
          <w:szCs w:val="22"/>
        </w:rPr>
        <w:t> </w:t>
      </w:r>
    </w:p>
    <w:p>
      <w:pPr>
        <w:pStyle w:val="style42"/>
        <w:spacing w:after="28" w:before="28"/>
        <w:jc w:val="both"/>
        <w:textAlignment w:val="baseline"/>
      </w:pPr>
      <w:r>
        <w:rPr>
          <w:rStyle w:val="style18"/>
          <w:rFonts w:ascii="Arial" w:cs="Arial" w:hAnsi="Arial"/>
          <w:sz w:val="22"/>
          <w:szCs w:val="22"/>
        </w:rPr>
        <w:t>The Online team is one of three specialist in-house digital teams, alongside Digital Fundraising and a new product development team in our Services division.</w:t>
      </w:r>
      <w:r>
        <w:rPr>
          <w:rStyle w:val="style19"/>
          <w:rFonts w:ascii="Arial" w:cs="Arial" w:hAnsi="Arial"/>
          <w:sz w:val="22"/>
          <w:szCs w:val="22"/>
        </w:rPr>
        <w:t> </w:t>
      </w:r>
    </w:p>
    <w:p>
      <w:pPr>
        <w:pStyle w:val="style41"/>
        <w:jc w:val="both"/>
      </w:pPr>
      <w:r>
        <w:rPr>
          <w:rFonts w:ascii="Arial" w:cs="Arial" w:hAnsi="Arial"/>
          <w:sz w:val="22"/>
          <w:szCs w:val="22"/>
        </w:rPr>
      </w:r>
    </w:p>
    <w:p>
      <w:pPr>
        <w:pStyle w:val="style41"/>
        <w:jc w:val="both"/>
      </w:pPr>
      <w:r>
        <w:rPr>
          <w:rFonts w:ascii="Arial" w:cs="Arial" w:hAnsi="Arial"/>
          <w:b/>
          <w:sz w:val="28"/>
          <w:szCs w:val="28"/>
        </w:rPr>
        <w:t>About the Role</w:t>
      </w:r>
    </w:p>
    <w:p>
      <w:pPr>
        <w:pStyle w:val="style41"/>
        <w:jc w:val="both"/>
      </w:pPr>
      <w:r>
        <w:rPr>
          <w:rFonts w:ascii="Arial" w:cs="Arial" w:hAnsi="Arial"/>
          <w:sz w:val="22"/>
          <w:szCs w:val="22"/>
        </w:rPr>
      </w:r>
    </w:p>
    <w:p>
      <w:pPr>
        <w:pStyle w:val="style41"/>
        <w:jc w:val="both"/>
      </w:pPr>
      <w:r>
        <w:rPr>
          <w:rFonts w:ascii="Arial" w:cs="Arial" w:hAnsi="Arial"/>
          <w:sz w:val="22"/>
          <w:szCs w:val="22"/>
        </w:rPr>
        <w:t>This existing role is part of Shelter’s in-house development team, reporting directly to the Lead Developer but working closely with the Digital Product Manager and other teams within the online department.</w:t>
      </w:r>
    </w:p>
    <w:p>
      <w:pPr>
        <w:pStyle w:val="style41"/>
        <w:jc w:val="both"/>
      </w:pPr>
      <w:r>
        <w:rPr>
          <w:rFonts w:ascii="Arial" w:cs="Arial" w:hAnsi="Arial"/>
          <w:sz w:val="22"/>
          <w:szCs w:val="22"/>
        </w:rPr>
      </w:r>
    </w:p>
    <w:p>
      <w:pPr>
        <w:pStyle w:val="style41"/>
        <w:jc w:val="both"/>
      </w:pPr>
      <w:r>
        <w:rPr>
          <w:rFonts w:ascii="Arial" w:cs="Arial" w:hAnsi="Arial"/>
          <w:sz w:val="22"/>
          <w:szCs w:val="22"/>
        </w:rPr>
        <w:t>The role is focussed on a programme of product development to support and enhance Shelter’s online, telephone and face-to-face services, providing housing advice and support to over 5 million people each year.</w:t>
      </w:r>
    </w:p>
    <w:p>
      <w:pPr>
        <w:pStyle w:val="style41"/>
        <w:jc w:val="both"/>
      </w:pPr>
      <w:r>
        <w:rPr>
          <w:rFonts w:ascii="Arial" w:cs="Arial" w:hAnsi="Arial"/>
          <w:sz w:val="22"/>
          <w:szCs w:val="22"/>
        </w:rPr>
      </w:r>
    </w:p>
    <w:p>
      <w:pPr>
        <w:pStyle w:val="style41"/>
        <w:jc w:val="both"/>
      </w:pPr>
      <w:r>
        <w:rPr>
          <w:rFonts w:ascii="Arial" w:cs="Arial" w:hAnsi="Arial"/>
          <w:sz w:val="22"/>
          <w:szCs w:val="22"/>
        </w:rPr>
        <w:t xml:space="preserve">The wider digital team is multi-disciplinary and works with the whole organisation. We cover digital strategy, design and UX, development, content production, social media and analytics. </w:t>
      </w:r>
    </w:p>
    <w:p>
      <w:pPr>
        <w:pStyle w:val="style41"/>
        <w:jc w:val="both"/>
      </w:pPr>
      <w:r>
        <w:rPr>
          <w:rFonts w:ascii="Arial" w:cs="Arial" w:hAnsi="Arial"/>
          <w:sz w:val="22"/>
          <w:szCs w:val="22"/>
        </w:rPr>
      </w:r>
    </w:p>
    <w:p>
      <w:pPr>
        <w:pStyle w:val="style41"/>
        <w:jc w:val="both"/>
      </w:pPr>
      <w:r>
        <w:rPr>
          <w:rFonts w:ascii="Arial" w:cs="Arial" w:hAnsi="Arial"/>
          <w:sz w:val="22"/>
          <w:szCs w:val="22"/>
        </w:rPr>
        <w:t>Our work supports Shelter’s diverse activities, spanning services, fundraising, campaigning and digital advice.</w:t>
      </w:r>
    </w:p>
    <w:p>
      <w:pPr>
        <w:pStyle w:val="style41"/>
        <w:jc w:val="both"/>
      </w:pPr>
      <w:r>
        <w:rPr>
          <w:rFonts w:ascii="Arial" w:cs="Arial" w:hAnsi="Arial"/>
          <w:sz w:val="22"/>
          <w:szCs w:val="22"/>
        </w:rPr>
      </w:r>
    </w:p>
    <w:p>
      <w:pPr>
        <w:pStyle w:val="style41"/>
        <w:jc w:val="both"/>
      </w:pPr>
      <w:r>
        <w:rPr>
          <w:rFonts w:ascii="Arial" w:cs="Arial" w:hAnsi="Arial"/>
          <w:sz w:val="22"/>
          <w:szCs w:val="22"/>
        </w:rPr>
        <w:t>We also have lead responsibility for developing and implementing Shelter’s overall digital strategy and making sure best practice is applied to all online activities.</w:t>
      </w:r>
    </w:p>
    <w:p>
      <w:pPr>
        <w:pStyle w:val="style41"/>
        <w:jc w:val="both"/>
      </w:pPr>
      <w:r>
        <w:rPr>
          <w:rFonts w:ascii="Arial" w:cs="Arial" w:hAnsi="Arial"/>
          <w:sz w:val="22"/>
          <w:szCs w:val="22"/>
        </w:rPr>
      </w:r>
    </w:p>
    <w:tbl>
      <w:tblPr>
        <w:jc w:val="left"/>
        <w:tblInd w:type="dxa" w:w="-108"/>
        <w:tblBorders/>
      </w:tblPr>
      <w:tblGrid>
        <w:gridCol w:w="9287"/>
      </w:tblGrid>
      <w:tr>
        <w:trPr>
          <w:trHeight w:hRule="atLeast" w:val="557"/>
          <w:cantSplit w:val="false"/>
        </w:trPr>
        <w:tc>
          <w:tcPr>
            <w:tcW w:type="dxa" w:w="9287"/>
            <w:tcBorders/>
            <w:shd w:fill="D9D9D9" w:val="clear"/>
            <w:tcMar>
              <w:top w:type="dxa" w:w="0"/>
              <w:left w:type="dxa" w:w="108"/>
              <w:bottom w:type="dxa" w:w="0"/>
              <w:right w:type="dxa" w:w="108"/>
            </w:tcMar>
            <w:vAlign w:val="center"/>
          </w:tcPr>
          <w:p>
            <w:pPr>
              <w:pStyle w:val="style41"/>
              <w:ind w:hanging="0" w:left="0" w:right="140"/>
              <w:jc w:val="both"/>
            </w:pPr>
            <w:r>
              <w:rPr>
                <w:rFonts w:ascii="Arial" w:cs="Arial" w:hAnsi="Arial"/>
                <w:b/>
                <w:sz w:val="28"/>
                <w:szCs w:val="28"/>
              </w:rPr>
              <w:t>Main Objectives</w:t>
            </w:r>
          </w:p>
        </w:tc>
      </w:tr>
      <w:tr>
        <w:trPr>
          <w:trHeight w:hRule="atLeast" w:val="2251"/>
          <w:cantSplit w:val="false"/>
        </w:trPr>
        <w:tc>
          <w:tcPr>
            <w:tcW w:type="dxa" w:w="9287"/>
            <w:tcBorders/>
            <w:shd w:fill="auto" w:val="clear"/>
            <w:tcMar>
              <w:top w:type="dxa" w:w="0"/>
              <w:left w:type="dxa" w:w="108"/>
              <w:bottom w:type="dxa" w:w="0"/>
              <w:right w:type="dxa" w:w="108"/>
            </w:tcMar>
            <w:vAlign w:val="center"/>
          </w:tcPr>
          <w:p>
            <w:pPr>
              <w:pStyle w:val="style0"/>
              <w:numPr>
                <w:ilvl w:val="0"/>
                <w:numId w:val="2"/>
              </w:numPr>
              <w:tabs/>
              <w:ind w:hanging="0" w:left="709" w:right="140"/>
              <w:jc w:val="both"/>
            </w:pPr>
            <w:r>
              <w:rPr>
                <w:rFonts w:cs="Arial"/>
              </w:rPr>
              <w:t xml:space="preserve">As part of a small, cross-functional team, support the lead developer in the development of a range of products to help Shelter to provide faster, more efficient and effective services to clients across on and offline channels. </w:t>
            </w:r>
          </w:p>
          <w:p>
            <w:pPr>
              <w:pStyle w:val="style0"/>
              <w:numPr>
                <w:ilvl w:val="0"/>
                <w:numId w:val="2"/>
              </w:numPr>
              <w:tabs/>
              <w:ind w:hanging="0" w:left="709" w:right="140"/>
              <w:jc w:val="both"/>
            </w:pPr>
            <w:r>
              <w:rPr>
                <w:rFonts w:cs="Arial"/>
              </w:rPr>
              <w:t>Help ensure that all digital projects are highly usable, fully accessible and delivered to the principles of user-centred design.</w:t>
            </w:r>
          </w:p>
          <w:p>
            <w:pPr>
              <w:pStyle w:val="style0"/>
              <w:numPr>
                <w:ilvl w:val="0"/>
                <w:numId w:val="2"/>
              </w:numPr>
              <w:tabs/>
              <w:ind w:hanging="0" w:left="709" w:right="140"/>
              <w:jc w:val="both"/>
            </w:pPr>
            <w:r>
              <w:rPr>
                <w:rFonts w:cs="Arial"/>
              </w:rPr>
              <w:t>Contribute to Shelter’s digital strategy in line with Shelter’s strategic goals, aims, vision and values and in the best interests of those who use our websites and other digital services and platforms.</w:t>
            </w:r>
          </w:p>
        </w:tc>
      </w:tr>
      <w:tr>
        <w:trPr>
          <w:trHeight w:hRule="atLeast" w:val="565"/>
          <w:cantSplit w:val="false"/>
        </w:trPr>
        <w:tc>
          <w:tcPr>
            <w:tcW w:type="dxa" w:w="9287"/>
            <w:tcBorders/>
            <w:shd w:fill="D9D9D9" w:val="clear"/>
            <w:tcMar>
              <w:top w:type="dxa" w:w="0"/>
              <w:left w:type="dxa" w:w="108"/>
              <w:bottom w:type="dxa" w:w="0"/>
              <w:right w:type="dxa" w:w="108"/>
            </w:tcMar>
            <w:vAlign w:val="center"/>
          </w:tcPr>
          <w:p>
            <w:pPr>
              <w:pStyle w:val="style41"/>
              <w:ind w:hanging="0" w:left="0" w:right="140"/>
              <w:jc w:val="both"/>
            </w:pPr>
            <w:r>
              <w:rPr>
                <w:rFonts w:ascii="Arial" w:cs="Arial" w:hAnsi="Arial"/>
                <w:b/>
                <w:sz w:val="28"/>
                <w:szCs w:val="28"/>
              </w:rPr>
              <w:t>Key Responsibilities</w:t>
            </w:r>
          </w:p>
        </w:tc>
      </w:tr>
      <w:tr>
        <w:trPr>
          <w:trHeight w:hRule="atLeast" w:val="8486"/>
          <w:cantSplit w:val="false"/>
        </w:trPr>
        <w:tc>
          <w:tcPr>
            <w:tcW w:type="dxa" w:w="9287"/>
            <w:tcBorders/>
            <w:shd w:fill="auto" w:val="clear"/>
            <w:tcMar>
              <w:top w:type="dxa" w:w="0"/>
              <w:left w:type="dxa" w:w="108"/>
              <w:bottom w:type="dxa" w:w="0"/>
              <w:right w:type="dxa" w:w="108"/>
            </w:tcMar>
            <w:vAlign w:val="center"/>
          </w:tcPr>
          <w:p>
            <w:pPr>
              <w:pStyle w:val="style2"/>
              <w:numPr>
                <w:ilvl w:val="0"/>
                <w:numId w:val="4"/>
              </w:numPr>
              <w:ind w:hanging="0" w:left="0" w:right="140"/>
              <w:jc w:val="both"/>
            </w:pPr>
            <w:r>
              <w:rPr>
                <w:rFonts w:cs="Arial"/>
                <w:b w:val="false"/>
              </w:rPr>
              <w:t xml:space="preserve">Support the lead developer on the technical development, design and build of web applications to support and enhance Shelter’s legal and advice services. </w:t>
            </w:r>
          </w:p>
          <w:p>
            <w:pPr>
              <w:pStyle w:val="style2"/>
              <w:numPr>
                <w:ilvl w:val="0"/>
                <w:numId w:val="4"/>
              </w:numPr>
              <w:ind w:hanging="0" w:left="0" w:right="140"/>
              <w:jc w:val="both"/>
            </w:pPr>
            <w:r>
              <w:rPr>
                <w:rFonts w:cs="Arial"/>
                <w:b w:val="false"/>
              </w:rPr>
              <w:t>Lead less experienced developers on day-to-day tasks, highlighting areas for praise and improvement.  This includes advising the lead developer on specific areas of focus for more junior team members.</w:t>
            </w:r>
          </w:p>
          <w:p>
            <w:pPr>
              <w:pStyle w:val="style2"/>
              <w:numPr>
                <w:ilvl w:val="0"/>
                <w:numId w:val="4"/>
              </w:numPr>
              <w:ind w:hanging="0" w:left="0" w:right="140"/>
              <w:jc w:val="both"/>
            </w:pPr>
            <w:r>
              <w:rPr>
                <w:rFonts w:cs="Arial"/>
                <w:b w:val="false"/>
              </w:rPr>
              <w:t>Perform regular code reviews and ensure that only code of the highest standards is allowed to go live.</w:t>
            </w:r>
          </w:p>
          <w:p>
            <w:pPr>
              <w:pStyle w:val="style2"/>
              <w:numPr>
                <w:ilvl w:val="0"/>
                <w:numId w:val="4"/>
              </w:numPr>
              <w:ind w:hanging="0" w:left="0" w:right="140"/>
              <w:jc w:val="both"/>
            </w:pPr>
            <w:r>
              <w:rPr>
                <w:rFonts w:cs="Arial"/>
                <w:b w:val="false"/>
              </w:rPr>
              <w:t>As part of a small, specialist team, develop ideas and products to enable Shelter to improve online advice and provide better and more scalable online support for our users.</w:t>
            </w:r>
          </w:p>
          <w:p>
            <w:pPr>
              <w:pStyle w:val="style2"/>
              <w:numPr>
                <w:ilvl w:val="0"/>
                <w:numId w:val="4"/>
              </w:numPr>
              <w:ind w:hanging="0" w:left="0" w:right="140"/>
              <w:jc w:val="both"/>
            </w:pPr>
            <w:r>
              <w:rPr>
                <w:rFonts w:cs="Arial"/>
                <w:b w:val="false"/>
              </w:rPr>
              <w:t>To advise Shelter on the use of new technologies and platforms, transactional processes, security, and data integration. Includes solutions architecture for new products and services</w:t>
            </w:r>
          </w:p>
          <w:p>
            <w:pPr>
              <w:pStyle w:val="style2"/>
              <w:numPr>
                <w:ilvl w:val="0"/>
                <w:numId w:val="4"/>
              </w:numPr>
              <w:ind w:hanging="0" w:left="0" w:right="140"/>
              <w:jc w:val="both"/>
            </w:pPr>
            <w:r>
              <w:rPr>
                <w:rFonts w:cs="Arial"/>
                <w:b w:val="false"/>
              </w:rPr>
              <w:t>Collaborate on a range of product designs and prototypes, from quick sketches to interactive prototypes; test and iterate on them using a range of UX tools and techniques. Work to remove complexity and make things simple for users.</w:t>
            </w:r>
          </w:p>
          <w:p>
            <w:pPr>
              <w:pStyle w:val="style2"/>
              <w:numPr>
                <w:ilvl w:val="0"/>
                <w:numId w:val="4"/>
              </w:numPr>
              <w:ind w:hanging="0" w:left="0" w:right="140"/>
              <w:jc w:val="both"/>
            </w:pPr>
            <w:r>
              <w:rPr>
                <w:rFonts w:cs="Arial"/>
                <w:b w:val="false"/>
              </w:rPr>
              <w:t>Contribute to our digital style guide and pattern library by contributing new service patterns and developing guidance and principles for their use by in house and external developers</w:t>
            </w:r>
          </w:p>
          <w:p>
            <w:pPr>
              <w:pStyle w:val="style2"/>
              <w:numPr>
                <w:ilvl w:val="0"/>
                <w:numId w:val="4"/>
              </w:numPr>
              <w:ind w:hanging="0" w:left="0" w:right="140"/>
              <w:jc w:val="both"/>
            </w:pPr>
            <w:r>
              <w:rPr>
                <w:rFonts w:cs="Arial"/>
                <w:b w:val="false"/>
              </w:rPr>
              <w:t xml:space="preserve">Work closely with UX, product and content specialists to get products built and deliver data and evidence driven iterations once live. </w:t>
            </w:r>
          </w:p>
          <w:p>
            <w:pPr>
              <w:pStyle w:val="style2"/>
              <w:numPr>
                <w:ilvl w:val="0"/>
                <w:numId w:val="4"/>
              </w:numPr>
              <w:ind w:hanging="0" w:left="0" w:right="140"/>
              <w:jc w:val="both"/>
            </w:pPr>
            <w:r>
              <w:rPr>
                <w:rFonts w:cs="Arial"/>
                <w:b w:val="false"/>
              </w:rPr>
              <w:t>Help make sure the organisation is informed of – and adopts – best practices in UX, service design, web usability, and accessibility through collaborative working, product demonstrations and assisting the wider team with internal training and coaching</w:t>
            </w:r>
          </w:p>
          <w:p>
            <w:pPr>
              <w:pStyle w:val="style2"/>
              <w:numPr>
                <w:ilvl w:val="0"/>
                <w:numId w:val="4"/>
              </w:numPr>
              <w:ind w:hanging="0" w:left="0" w:right="140"/>
              <w:jc w:val="both"/>
            </w:pPr>
            <w:r>
              <w:rPr>
                <w:rFonts w:cs="Arial"/>
                <w:b w:val="false"/>
              </w:rPr>
              <w:t xml:space="preserve">Work with Lead Developer and Head of Digital Production to ensure that roadmaps and KPIs are up-to-date and agreed and report regularly against them </w:t>
            </w:r>
          </w:p>
          <w:p>
            <w:pPr>
              <w:pStyle w:val="style2"/>
              <w:numPr>
                <w:ilvl w:val="0"/>
                <w:numId w:val="4"/>
              </w:numPr>
              <w:ind w:hanging="0" w:left="0" w:right="140"/>
              <w:jc w:val="both"/>
            </w:pPr>
            <w:r>
              <w:rPr>
                <w:rFonts w:cs="Arial"/>
                <w:b w:val="false"/>
              </w:rPr>
              <w:t>Ensure all Shelter’s online outputs are cross browser- and platform-compliant, through rigorous testing and refactoring.</w:t>
            </w:r>
          </w:p>
          <w:p>
            <w:pPr>
              <w:pStyle w:val="style2"/>
              <w:numPr>
                <w:ilvl w:val="0"/>
                <w:numId w:val="4"/>
              </w:numPr>
              <w:ind w:hanging="0" w:left="0" w:right="140"/>
              <w:jc w:val="both"/>
            </w:pPr>
            <w:r>
              <w:rPr>
                <w:rFonts w:cs="Arial"/>
                <w:b w:val="false"/>
              </w:rPr>
              <w:t>Share knowledge with the team and other colleagues. You will be expected to keep up to date with latest developments in web standards, best practice, usability and accessibility.</w:t>
            </w:r>
          </w:p>
        </w:tc>
      </w:tr>
      <w:tr>
        <w:trPr>
          <w:trHeight w:hRule="atLeast" w:val="994"/>
          <w:cantSplit w:val="false"/>
        </w:trPr>
        <w:tc>
          <w:tcPr>
            <w:tcW w:type="dxa" w:w="9287"/>
            <w:tcBorders/>
            <w:shd w:fill="auto" w:val="clear"/>
            <w:tcMar>
              <w:top w:type="dxa" w:w="0"/>
              <w:left w:type="dxa" w:w="108"/>
              <w:bottom w:type="dxa" w:w="0"/>
              <w:right w:type="dxa" w:w="108"/>
            </w:tcMar>
            <w:vAlign w:val="center"/>
          </w:tcPr>
          <w:p>
            <w:pPr>
              <w:pStyle w:val="style1"/>
              <w:ind w:hanging="0" w:left="0" w:right="161"/>
              <w:jc w:val="both"/>
            </w:pPr>
            <w:r>
              <w:rPr>
                <w:rFonts w:cs="Arial"/>
                <w:u w:val="none"/>
              </w:rPr>
              <w:t>Diversity</w:t>
            </w:r>
          </w:p>
          <w:p>
            <w:pPr>
              <w:pStyle w:val="style2"/>
              <w:numPr>
                <w:ilvl w:val="1"/>
                <w:numId w:val="1"/>
              </w:numPr>
              <w:ind w:hanging="0" w:left="0" w:right="140"/>
              <w:jc w:val="both"/>
            </w:pPr>
            <w:r>
              <w:rPr>
                <w:rFonts w:cs="Arial"/>
                <w:b w:val="false"/>
              </w:rPr>
              <w:t>All staff should adhere to Shelter's Equality Policy and will be expected to play a key role in its successful implementation.</w:t>
            </w:r>
          </w:p>
        </w:tc>
      </w:tr>
    </w:tbl>
    <w:p>
      <w:pPr>
        <w:pStyle w:val="style36"/>
        <w:ind w:hanging="0" w:left="0" w:right="0"/>
        <w:jc w:val="left"/>
      </w:pPr>
      <w:r>
        <w:rPr>
          <w:rFonts w:cs="Arial"/>
          <w:szCs w:val="22"/>
        </w:rPr>
      </w:r>
    </w:p>
    <w:p>
      <w:pPr>
        <w:pStyle w:val="style36"/>
        <w:ind w:hanging="0" w:left="0" w:right="0"/>
      </w:pPr>
      <w:r>
        <w:rPr>
          <w:rFonts w:cs="Arial"/>
          <w:szCs w:val="22"/>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p>
    <w:p>
      <w:pPr>
        <w:pStyle w:val="style6"/>
        <w:numPr>
          <w:ilvl w:val="5"/>
          <w:numId w:val="1"/>
        </w:numPr>
        <w:ind w:hanging="3240" w:left="2880" w:right="0"/>
        <w:jc w:val="left"/>
      </w:pPr>
      <w:r>
        <w:rPr>
          <w:rFonts w:cs="Arial"/>
          <w:sz w:val="19"/>
          <w:szCs w:val="19"/>
          <w:u w:val="none"/>
        </w:rPr>
      </w:r>
    </w:p>
    <w:tbl>
      <w:tblPr>
        <w:jc w:val="left"/>
        <w:tblInd w:type="dxa" w:w="-108"/>
        <w:tblBorders>
          <w:top w:color="00000A" w:space="0" w:sz="4" w:val="single"/>
          <w:left w:color="00000A" w:space="0" w:sz="4" w:val="single"/>
          <w:bottom w:color="00000A" w:space="0" w:sz="4" w:val="single"/>
          <w:right w:color="00000A" w:space="0" w:sz="4" w:val="single"/>
        </w:tblBorders>
      </w:tblPr>
      <w:tblGrid>
        <w:gridCol w:w="3087"/>
      </w:tblGrid>
      <w:tr>
        <w:trPr>
          <w:trHeight w:hRule="atLeast" w:val="557"/>
          <w:cantSplit w:val="false"/>
        </w:trPr>
        <w:tc>
          <w:tcPr>
            <w:tcW w:type="dxa" w:w="3087"/>
            <w:gridSpan w:val="4"/>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pageBreakBefore/>
            </w:pPr>
            <w:r>
              <w:rPr>
                <w:rFonts w:cs="Arial"/>
                <w:b/>
                <w:sz w:val="28"/>
                <w:szCs w:val="28"/>
              </w:rPr>
              <w:t>Job Specification</w:t>
            </w:r>
          </w:p>
        </w:tc>
      </w:tr>
      <w:tr>
        <w:trPr>
          <w:cantSplit w:val="false"/>
        </w:trPr>
        <w:tc>
          <w:tcPr>
            <w:tcW w:type="dxa" w:w="4829"/>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t>What is Shelter Looking For?</w:t>
            </w:r>
          </w:p>
          <w:p>
            <w:pPr>
              <w:pStyle w:val="style0"/>
            </w:pPr>
            <w:r>
              <w:rPr>
                <w:rFonts w:cs="Arial"/>
                <w:b/>
                <w:sz w:val="22"/>
                <w:szCs w:val="22"/>
              </w:rPr>
            </w:r>
          </w:p>
          <w:p>
            <w:pPr>
              <w:pStyle w:val="style0"/>
            </w:pPr>
            <w:r>
              <w:rPr>
                <w:rFonts w:cs="Arial"/>
                <w:b/>
                <w:sz w:val="22"/>
                <w:szCs w:val="22"/>
              </w:rPr>
            </w:r>
          </w:p>
          <w:p>
            <w:pPr>
              <w:pStyle w:val="style0"/>
            </w:pPr>
            <w:r>
              <w:rPr>
                <w:rFonts w:cs="Arial"/>
                <w:b/>
                <w:sz w:val="22"/>
                <w:szCs w:val="22"/>
              </w:rPr>
            </w:r>
          </w:p>
        </w:tc>
        <w:tc>
          <w:tcPr>
            <w:tcW w:type="dxa" w:w="1345"/>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t>How do we check if you have it?</w:t>
            </w:r>
          </w:p>
          <w:p>
            <w:pPr>
              <w:pStyle w:val="style0"/>
            </w:pPr>
            <w:r>
              <w:rPr>
                <w:rFonts w:cs="Arial"/>
                <w:b/>
                <w:sz w:val="22"/>
                <w:szCs w:val="22"/>
              </w:rPr>
              <w:t>Application = A</w:t>
            </w:r>
          </w:p>
          <w:p>
            <w:pPr>
              <w:pStyle w:val="style0"/>
            </w:pPr>
            <w:r>
              <w:rPr>
                <w:rFonts w:cs="Arial"/>
                <w:b/>
                <w:sz w:val="22"/>
                <w:szCs w:val="22"/>
              </w:rPr>
              <w:t>Interview = I</w:t>
            </w:r>
          </w:p>
          <w:p>
            <w:pPr>
              <w:pStyle w:val="style0"/>
            </w:pPr>
            <w:r>
              <w:rPr>
                <w:rFonts w:cs="Arial"/>
                <w:b/>
                <w:sz w:val="22"/>
                <w:szCs w:val="22"/>
              </w:rPr>
              <w:t>Assessment /Test = T</w:t>
            </w:r>
          </w:p>
        </w:tc>
      </w:tr>
      <w:tr>
        <w:trPr>
          <w:cantSplit w:val="false"/>
        </w:trPr>
        <w:tc>
          <w:tcPr>
            <w:tcW w:type="dxa" w:w="3087"/>
            <w:gridSpan w:val="4"/>
            <w:tcBorders>
              <w:top w:color="00000A" w:space="0" w:sz="4" w:val="single"/>
              <w:bottom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trHeight w:hRule="atLeast" w:val="553"/>
          <w:cantSplit w:val="false"/>
        </w:trPr>
        <w:tc>
          <w:tcPr>
            <w:tcW w:type="dxa" w:w="3087"/>
            <w:gridSpan w:val="4"/>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pPr>
            <w:r>
              <w:rPr>
                <w:rFonts w:cs="Arial"/>
                <w:b/>
                <w:sz w:val="28"/>
                <w:szCs w:val="28"/>
              </w:rPr>
              <w:t>Knowledge, Skills and Experience</w:t>
            </w:r>
          </w:p>
        </w:tc>
      </w:tr>
      <w:tr>
        <w:trPr>
          <w:trHeight w:hRule="atLeast" w:val="689"/>
          <w:cantSplit w:val="false"/>
        </w:trPr>
        <w:tc>
          <w:tcPr>
            <w:tcW w:type="dxa" w:w="46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jc w:val="right"/>
            </w:pPr>
            <w:r>
              <w:rPr>
                <w:rFonts w:cs="Arial"/>
                <w:sz w:val="22"/>
                <w:szCs w:val="22"/>
              </w:rPr>
              <w:t>1</w:t>
            </w:r>
          </w:p>
        </w:tc>
        <w:tc>
          <w:tcPr>
            <w:tcW w:type="dxa" w:w="8031"/>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sz w:val="22"/>
                <w:szCs w:val="22"/>
              </w:rPr>
              <w:t>Extensive expertise in JavaScript, HTML, XML, CSS, related web technologies and their application. Knowledge of Flash, PHP, graphics packages and SQL.</w:t>
            </w:r>
          </w:p>
        </w:tc>
        <w:tc>
          <w:tcPr>
            <w:tcW w:type="dxa" w:w="771"/>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t>I/T</w:t>
            </w:r>
          </w:p>
        </w:tc>
      </w:tr>
      <w:tr>
        <w:trPr>
          <w:trHeight w:hRule="atLeast" w:val="713"/>
          <w:cantSplit w:val="false"/>
        </w:trPr>
        <w:tc>
          <w:tcPr>
            <w:tcW w:type="dxa" w:w="46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jc w:val="right"/>
            </w:pPr>
            <w:r>
              <w:rPr>
                <w:rFonts w:cs="Arial"/>
                <w:sz w:val="22"/>
                <w:szCs w:val="22"/>
              </w:rPr>
              <w:t>2</w:t>
            </w:r>
          </w:p>
        </w:tc>
        <w:tc>
          <w:tcPr>
            <w:tcW w:type="dxa" w:w="8031"/>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sz w:val="22"/>
                <w:szCs w:val="22"/>
              </w:rPr>
              <w:t xml:space="preserve">Extensive experience of developing for complex enterprise level websites to the highest levels of usability and accessibility. </w:t>
            </w:r>
          </w:p>
        </w:tc>
        <w:tc>
          <w:tcPr>
            <w:tcW w:type="dxa" w:w="771"/>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t>I/T</w:t>
            </w:r>
          </w:p>
        </w:tc>
      </w:tr>
      <w:tr>
        <w:trPr>
          <w:trHeight w:hRule="atLeast" w:val="695"/>
          <w:cantSplit w:val="false"/>
        </w:trPr>
        <w:tc>
          <w:tcPr>
            <w:tcW w:type="dxa" w:w="46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jc w:val="right"/>
            </w:pPr>
            <w:r>
              <w:rPr>
                <w:rFonts w:cs="Arial"/>
                <w:sz w:val="22"/>
                <w:szCs w:val="22"/>
              </w:rPr>
              <w:t>3</w:t>
            </w:r>
          </w:p>
        </w:tc>
        <w:tc>
          <w:tcPr>
            <w:tcW w:type="dxa" w:w="8031"/>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sz w:val="22"/>
                <w:szCs w:val="22"/>
              </w:rPr>
              <w:t>Extensive experience of integrating websites with merchant and e-commerce systems at enterprise level.</w:t>
            </w:r>
          </w:p>
        </w:tc>
        <w:tc>
          <w:tcPr>
            <w:tcW w:type="dxa" w:w="771"/>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t>I/T</w:t>
            </w:r>
          </w:p>
        </w:tc>
      </w:tr>
      <w:tr>
        <w:trPr>
          <w:trHeight w:hRule="atLeast" w:val="705"/>
          <w:cantSplit w:val="false"/>
        </w:trPr>
        <w:tc>
          <w:tcPr>
            <w:tcW w:type="dxa" w:w="46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jc w:val="right"/>
            </w:pPr>
            <w:r>
              <w:rPr>
                <w:rFonts w:cs="Arial"/>
                <w:sz w:val="22"/>
                <w:szCs w:val="22"/>
              </w:rPr>
              <w:t>4</w:t>
            </w:r>
          </w:p>
        </w:tc>
        <w:tc>
          <w:tcPr>
            <w:tcW w:type="dxa" w:w="8031"/>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sz w:val="22"/>
                <w:szCs w:val="22"/>
              </w:rPr>
              <w:t>Experience of developing mobile and tablet sites, and awareness of technical and usability considerations relating to these channels.</w:t>
            </w:r>
          </w:p>
        </w:tc>
        <w:tc>
          <w:tcPr>
            <w:tcW w:type="dxa" w:w="771"/>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t>I/T</w:t>
            </w:r>
          </w:p>
        </w:tc>
      </w:tr>
      <w:tr>
        <w:trPr>
          <w:trHeight w:hRule="atLeast" w:val="404"/>
          <w:cantSplit w:val="false"/>
        </w:trPr>
        <w:tc>
          <w:tcPr>
            <w:tcW w:type="dxa" w:w="46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jc w:val="right"/>
            </w:pPr>
            <w:r>
              <w:rPr>
                <w:rFonts w:cs="Arial"/>
                <w:sz w:val="22"/>
                <w:szCs w:val="22"/>
              </w:rPr>
              <w:t>5</w:t>
            </w:r>
          </w:p>
        </w:tc>
        <w:tc>
          <w:tcPr>
            <w:tcW w:type="dxa" w:w="8031"/>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sz w:val="22"/>
                <w:szCs w:val="22"/>
              </w:rPr>
              <w:t xml:space="preserve">Extensive experience of managing projects from conception to execution. </w:t>
            </w:r>
          </w:p>
        </w:tc>
        <w:tc>
          <w:tcPr>
            <w:tcW w:type="dxa" w:w="771"/>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t>I/T</w:t>
            </w:r>
          </w:p>
        </w:tc>
      </w:tr>
      <w:tr>
        <w:trPr>
          <w:trHeight w:hRule="atLeast" w:val="410"/>
          <w:cantSplit w:val="false"/>
        </w:trPr>
        <w:tc>
          <w:tcPr>
            <w:tcW w:type="dxa" w:w="46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jc w:val="right"/>
            </w:pPr>
            <w:r>
              <w:rPr>
                <w:rFonts w:cs="Arial"/>
                <w:sz w:val="22"/>
                <w:szCs w:val="22"/>
              </w:rPr>
              <w:t>6</w:t>
            </w:r>
          </w:p>
        </w:tc>
        <w:tc>
          <w:tcPr>
            <w:tcW w:type="dxa" w:w="8031"/>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sz w:val="22"/>
                <w:szCs w:val="22"/>
              </w:rPr>
              <w:t>Experience of line-management or team leader responsibilities.</w:t>
            </w:r>
          </w:p>
        </w:tc>
        <w:tc>
          <w:tcPr>
            <w:tcW w:type="dxa" w:w="771"/>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t>I/T</w:t>
            </w:r>
          </w:p>
        </w:tc>
      </w:tr>
      <w:tr>
        <w:trPr>
          <w:trHeight w:hRule="atLeast" w:val="415"/>
          <w:cantSplit w:val="false"/>
        </w:trPr>
        <w:tc>
          <w:tcPr>
            <w:tcW w:type="dxa" w:w="46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jc w:val="right"/>
            </w:pPr>
            <w:r>
              <w:rPr>
                <w:rFonts w:cs="Arial"/>
                <w:sz w:val="22"/>
                <w:szCs w:val="22"/>
              </w:rPr>
              <w:t>7</w:t>
            </w:r>
          </w:p>
        </w:tc>
        <w:tc>
          <w:tcPr>
            <w:tcW w:type="dxa" w:w="8031"/>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sz w:val="22"/>
                <w:szCs w:val="22"/>
              </w:rPr>
              <w:t>Experience of integrating websites with databases.</w:t>
            </w:r>
          </w:p>
        </w:tc>
        <w:tc>
          <w:tcPr>
            <w:tcW w:type="dxa" w:w="771"/>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t>I/T</w:t>
            </w:r>
          </w:p>
        </w:tc>
      </w:tr>
      <w:tr>
        <w:trPr>
          <w:trHeight w:hRule="atLeast" w:val="705"/>
          <w:cantSplit w:val="false"/>
        </w:trPr>
        <w:tc>
          <w:tcPr>
            <w:tcW w:type="dxa" w:w="46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jc w:val="right"/>
            </w:pPr>
            <w:r>
              <w:rPr>
                <w:rFonts w:cs="Arial"/>
                <w:sz w:val="22"/>
                <w:szCs w:val="22"/>
              </w:rPr>
              <w:t>8</w:t>
            </w:r>
          </w:p>
        </w:tc>
        <w:tc>
          <w:tcPr>
            <w:tcW w:type="dxa" w:w="8031"/>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sz w:val="22"/>
                <w:szCs w:val="22"/>
              </w:rPr>
              <w:t>Proven knowledge of principles and standards of user-centred design, usability and accessibility.</w:t>
            </w:r>
          </w:p>
        </w:tc>
        <w:tc>
          <w:tcPr>
            <w:tcW w:type="dxa" w:w="771"/>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t>I/T</w:t>
            </w:r>
          </w:p>
        </w:tc>
      </w:tr>
      <w:tr>
        <w:trPr>
          <w:trHeight w:hRule="atLeast" w:val="403"/>
          <w:cantSplit w:val="false"/>
        </w:trPr>
        <w:tc>
          <w:tcPr>
            <w:tcW w:type="dxa" w:w="46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jc w:val="right"/>
            </w:pPr>
            <w:r>
              <w:rPr>
                <w:rFonts w:cs="Arial"/>
                <w:sz w:val="22"/>
                <w:szCs w:val="22"/>
              </w:rPr>
              <w:t>9</w:t>
            </w:r>
          </w:p>
        </w:tc>
        <w:tc>
          <w:tcPr>
            <w:tcW w:type="dxa" w:w="8031"/>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sz w:val="22"/>
                <w:szCs w:val="22"/>
              </w:rPr>
              <w:t>Understanding of digital marketing.</w:t>
            </w:r>
          </w:p>
        </w:tc>
        <w:tc>
          <w:tcPr>
            <w:tcW w:type="dxa" w:w="771"/>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t>I/T</w:t>
            </w:r>
          </w:p>
        </w:tc>
      </w:tr>
      <w:tr>
        <w:trPr>
          <w:trHeight w:hRule="atLeast" w:val="707"/>
          <w:cantSplit w:val="false"/>
        </w:trPr>
        <w:tc>
          <w:tcPr>
            <w:tcW w:type="dxa" w:w="46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jc w:val="right"/>
            </w:pPr>
            <w:r>
              <w:rPr>
                <w:rFonts w:cs="Arial"/>
                <w:sz w:val="22"/>
                <w:szCs w:val="22"/>
              </w:rPr>
              <w:t>10</w:t>
            </w:r>
          </w:p>
        </w:tc>
        <w:tc>
          <w:tcPr>
            <w:tcW w:type="dxa" w:w="8031"/>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sz w:val="22"/>
                <w:szCs w:val="22"/>
              </w:rPr>
              <w:t>Experience of multimedia design in an online environment including audio-visual skills.</w:t>
            </w:r>
          </w:p>
        </w:tc>
        <w:tc>
          <w:tcPr>
            <w:tcW w:type="dxa" w:w="771"/>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t>I/T</w:t>
            </w:r>
          </w:p>
        </w:tc>
      </w:tr>
      <w:tr>
        <w:trPr>
          <w:cantSplit w:val="false"/>
        </w:trPr>
        <w:tc>
          <w:tcPr>
            <w:tcW w:type="dxa" w:w="3087"/>
            <w:gridSpan w:val="4"/>
            <w:tcBorders>
              <w:top w:color="00000A" w:space="0" w:sz="4" w:val="single"/>
              <w:bottom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trHeight w:hRule="atLeast" w:val="525"/>
          <w:cantSplit w:val="false"/>
        </w:trPr>
        <w:tc>
          <w:tcPr>
            <w:tcW w:type="dxa" w:w="3087"/>
            <w:gridSpan w:val="4"/>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pPr>
            <w:r>
              <w:rPr>
                <w:rFonts w:cs="Arial"/>
                <w:b/>
                <w:sz w:val="28"/>
                <w:szCs w:val="28"/>
              </w:rPr>
              <w:t>Behaviour Profile</w:t>
            </w:r>
          </w:p>
        </w:tc>
      </w:tr>
      <w:tr>
        <w:trPr>
          <w:trHeight w:hRule="atLeast" w:val="1182"/>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b/>
                <w:sz w:val="22"/>
                <w:szCs w:val="22"/>
              </w:rPr>
              <w:t>Works Proactively</w:t>
            </w:r>
          </w:p>
          <w:p>
            <w:pPr>
              <w:pStyle w:val="style0"/>
              <w:jc w:val="both"/>
            </w:pPr>
            <w:r>
              <w:rPr>
                <w:rFonts w:cs="Arial"/>
                <w:b/>
                <w:sz w:val="22"/>
                <w:szCs w:val="22"/>
              </w:rPr>
            </w:r>
          </w:p>
          <w:p>
            <w:pPr>
              <w:pStyle w:val="style0"/>
              <w:jc w:val="both"/>
            </w:pPr>
            <w:r>
              <w:rPr>
                <w:rFonts w:cs="Arial"/>
                <w:b/>
                <w:sz w:val="22"/>
                <w:szCs w:val="22"/>
              </w:rPr>
              <w:t>Demonstrates initiative, thinks ahead and takes prompt action to solve problems; completes tasks, overcomes obstacles and seizes opportunities.</w:t>
            </w:r>
          </w:p>
        </w:tc>
        <w:tc>
          <w:tcPr>
            <w:tcW w:type="dxa" w:w="1"/>
            <w:vMerge w:val="restart"/>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t>I/T</w:t>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color w:val="FF0000"/>
                <w:sz w:val="22"/>
                <w:szCs w:val="22"/>
              </w:rPr>
              <w:t>Essential for this Role  -  Level 3</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sz w:val="22"/>
                <w:szCs w:val="22"/>
              </w:rPr>
              <w:t xml:space="preserve">Level Description </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color w:val="00B050"/>
                <w:sz w:val="22"/>
                <w:szCs w:val="22"/>
              </w:rPr>
              <w:t>Initiates actions even in challenging situations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color w:val="FF0000"/>
                <w:sz w:val="22"/>
                <w:szCs w:val="22"/>
              </w:rPr>
              <w:t>Is not prepared to act in challenging situations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sz w:val="22"/>
                <w:szCs w:val="22"/>
              </w:rPr>
              <w:t>Behaviour Examples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trHeight w:hRule="atLeast" w:val="2791"/>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39"/>
              <w:numPr>
                <w:ilvl w:val="0"/>
                <w:numId w:val="3"/>
              </w:numPr>
              <w:spacing w:after="0" w:before="0" w:line="100" w:lineRule="atLeast"/>
              <w:jc w:val="both"/>
            </w:pPr>
            <w:r>
              <w:rPr>
                <w:rFonts w:ascii="Arial" w:cs="Arial" w:hAnsi="Arial"/>
              </w:rPr>
              <w:t>Tackles problems others have avoided</w:t>
            </w:r>
          </w:p>
          <w:p>
            <w:pPr>
              <w:pStyle w:val="style39"/>
              <w:numPr>
                <w:ilvl w:val="0"/>
                <w:numId w:val="3"/>
              </w:numPr>
              <w:spacing w:after="0" w:before="0" w:line="100" w:lineRule="atLeast"/>
              <w:jc w:val="both"/>
            </w:pPr>
            <w:r>
              <w:rPr>
                <w:rFonts w:ascii="Arial" w:cs="Arial" w:hAnsi="Arial"/>
              </w:rPr>
              <w:t>Makes decisions to take advantage of opportunities which influence future events</w:t>
            </w:r>
          </w:p>
          <w:p>
            <w:pPr>
              <w:pStyle w:val="style39"/>
              <w:numPr>
                <w:ilvl w:val="0"/>
                <w:numId w:val="3"/>
              </w:numPr>
              <w:spacing w:after="0" w:before="0" w:line="100" w:lineRule="atLeast"/>
              <w:jc w:val="both"/>
            </w:pPr>
            <w:r>
              <w:rPr>
                <w:rFonts w:ascii="Arial" w:cs="Arial" w:hAnsi="Arial"/>
              </w:rPr>
              <w:t>Turns new opportunities into goals and actions</w:t>
            </w:r>
          </w:p>
          <w:p>
            <w:pPr>
              <w:pStyle w:val="style39"/>
              <w:numPr>
                <w:ilvl w:val="0"/>
                <w:numId w:val="3"/>
              </w:numPr>
              <w:spacing w:after="0" w:before="0" w:line="100" w:lineRule="atLeast"/>
              <w:jc w:val="both"/>
            </w:pPr>
            <w:r>
              <w:rPr>
                <w:rFonts w:ascii="Arial" w:cs="Arial" w:hAnsi="Arial"/>
              </w:rPr>
              <w:t>Motivates and challenges individuals and groups to be proactive even when meeting resistance</w:t>
            </w:r>
          </w:p>
          <w:p>
            <w:pPr>
              <w:pStyle w:val="style39"/>
              <w:numPr>
                <w:ilvl w:val="0"/>
                <w:numId w:val="3"/>
              </w:numPr>
              <w:spacing w:after="0" w:before="0" w:line="100" w:lineRule="atLeast"/>
              <w:jc w:val="both"/>
            </w:pPr>
            <w:r>
              <w:rPr>
                <w:rFonts w:ascii="Arial" w:cs="Arial" w:hAnsi="Arial"/>
              </w:rPr>
              <w:t>Encourages continuous improvement</w:t>
            </w:r>
          </w:p>
          <w:p>
            <w:pPr>
              <w:pStyle w:val="style39"/>
              <w:numPr>
                <w:ilvl w:val="0"/>
                <w:numId w:val="3"/>
              </w:numPr>
              <w:spacing w:after="0" w:before="0" w:line="100" w:lineRule="atLeast"/>
              <w:jc w:val="both"/>
            </w:pPr>
            <w:r>
              <w:rPr>
                <w:rFonts w:ascii="Arial" w:cs="Arial" w:hAnsi="Arial"/>
              </w:rPr>
              <w:t>Is prepared to go to beyond basic requirements in the interests of Shelter</w:t>
            </w:r>
          </w:p>
          <w:p>
            <w:pPr>
              <w:pStyle w:val="style39"/>
              <w:numPr>
                <w:ilvl w:val="0"/>
                <w:numId w:val="3"/>
              </w:numPr>
              <w:spacing w:after="0" w:before="0" w:line="100" w:lineRule="atLeast"/>
              <w:jc w:val="both"/>
            </w:pPr>
            <w:r>
              <w:rPr>
                <w:rFonts w:ascii="Arial" w:cs="Arial" w:hAnsi="Arial"/>
              </w:rPr>
              <w:t>Creates a culture in which people can take initiative by empowering and encouraging others.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r>
        <w:trPr>
          <w:trHeight w:hRule="atLeast" w:val="1407"/>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b/>
                <w:sz w:val="22"/>
                <w:szCs w:val="22"/>
              </w:rPr>
              <w:t>Leads Change &amp; Improves Performance</w:t>
            </w:r>
          </w:p>
          <w:p>
            <w:pPr>
              <w:pStyle w:val="style0"/>
              <w:jc w:val="both"/>
            </w:pPr>
            <w:r>
              <w:rPr>
                <w:rFonts w:cs="Arial"/>
                <w:b/>
                <w:sz w:val="22"/>
                <w:szCs w:val="22"/>
              </w:rPr>
            </w:r>
          </w:p>
          <w:p>
            <w:pPr>
              <w:pStyle w:val="style0"/>
              <w:jc w:val="both"/>
            </w:pPr>
            <w:r>
              <w:rPr>
                <w:rFonts w:cs="Arial"/>
                <w:b/>
                <w:sz w:val="22"/>
                <w:szCs w:val="22"/>
              </w:rPr>
              <w:t>Responds quickly and positively to change, seeking to continuously improve performance by learning quickly from mistakes, celebrating  successes and constantly developing  people and processes.</w:t>
            </w:r>
          </w:p>
        </w:tc>
        <w:tc>
          <w:tcPr>
            <w:tcW w:type="dxa" w:w="1"/>
            <w:vMerge w:val="restart"/>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t>I/T</w:t>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color w:val="FF0000"/>
                <w:sz w:val="22"/>
                <w:szCs w:val="22"/>
              </w:rPr>
              <w:t>Essential for this Role - Level 3</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sz w:val="22"/>
                <w:szCs w:val="22"/>
              </w:rPr>
              <w:t>Level Description</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color w:val="00B050"/>
                <w:sz w:val="22"/>
                <w:szCs w:val="22"/>
              </w:rPr>
              <w:t>Takes action to make change successful and speaks positively about the benefits of performance improvement</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color w:val="FF0000"/>
                <w:sz w:val="22"/>
                <w:szCs w:val="22"/>
              </w:rPr>
              <w:t>Actions create mistrust of change and speaks negatively about changes at work</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sz w:val="22"/>
                <w:szCs w:val="22"/>
              </w:rPr>
              <w:t>Behaviour Examples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trHeight w:hRule="atLeast" w:val="3518"/>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39"/>
              <w:numPr>
                <w:ilvl w:val="0"/>
                <w:numId w:val="3"/>
              </w:numPr>
              <w:spacing w:after="0" w:before="0" w:line="100" w:lineRule="atLeast"/>
              <w:jc w:val="both"/>
            </w:pPr>
            <w:r>
              <w:rPr>
                <w:rFonts w:ascii="Arial" w:cs="Arial" w:hAnsi="Arial"/>
              </w:rPr>
              <w:t>Takes account of different responses when planning and implementing change</w:t>
            </w:r>
          </w:p>
          <w:p>
            <w:pPr>
              <w:pStyle w:val="style39"/>
              <w:numPr>
                <w:ilvl w:val="0"/>
                <w:numId w:val="3"/>
              </w:numPr>
              <w:spacing w:after="0" w:before="0" w:line="100" w:lineRule="atLeast"/>
              <w:jc w:val="both"/>
            </w:pPr>
            <w:r>
              <w:rPr>
                <w:rFonts w:ascii="Arial" w:cs="Arial" w:hAnsi="Arial"/>
              </w:rPr>
              <w:t xml:space="preserve">Plans change management activities </w:t>
            </w:r>
          </w:p>
          <w:p>
            <w:pPr>
              <w:pStyle w:val="style39"/>
              <w:numPr>
                <w:ilvl w:val="0"/>
                <w:numId w:val="3"/>
              </w:numPr>
              <w:spacing w:after="0" w:before="0" w:line="100" w:lineRule="atLeast"/>
              <w:jc w:val="both"/>
            </w:pPr>
            <w:r>
              <w:rPr>
                <w:rFonts w:ascii="Arial" w:cs="Arial" w:hAnsi="Arial"/>
              </w:rPr>
              <w:t>Effectively and openly communicates change clarifying key reasons for change and benefits</w:t>
            </w:r>
          </w:p>
          <w:p>
            <w:pPr>
              <w:pStyle w:val="style39"/>
              <w:numPr>
                <w:ilvl w:val="0"/>
                <w:numId w:val="3"/>
              </w:numPr>
              <w:spacing w:after="0" w:before="0" w:line="100" w:lineRule="atLeast"/>
              <w:jc w:val="both"/>
            </w:pPr>
            <w:r>
              <w:rPr>
                <w:rFonts w:ascii="Arial" w:cs="Arial" w:hAnsi="Arial"/>
              </w:rPr>
              <w:t xml:space="preserve"> </w:t>
            </w:r>
            <w:r>
              <w:rPr>
                <w:rFonts w:ascii="Arial" w:cs="Arial" w:hAnsi="Arial"/>
              </w:rPr>
              <w:t>Operates decisively to deliver change within agreed timeframes</w:t>
            </w:r>
          </w:p>
          <w:p>
            <w:pPr>
              <w:pStyle w:val="style39"/>
              <w:numPr>
                <w:ilvl w:val="0"/>
                <w:numId w:val="3"/>
              </w:numPr>
              <w:spacing w:after="0" w:before="0" w:line="100" w:lineRule="atLeast"/>
              <w:jc w:val="both"/>
            </w:pPr>
            <w:r>
              <w:rPr>
                <w:rFonts w:ascii="Arial" w:cs="Arial" w:hAnsi="Arial"/>
              </w:rPr>
              <w:t xml:space="preserve">Helps to address concerns for change through consultation and coaching </w:t>
            </w:r>
          </w:p>
          <w:p>
            <w:pPr>
              <w:pStyle w:val="style39"/>
              <w:numPr>
                <w:ilvl w:val="0"/>
                <w:numId w:val="3"/>
              </w:numPr>
              <w:spacing w:after="0" w:before="0" w:line="100" w:lineRule="atLeast"/>
              <w:jc w:val="both"/>
            </w:pPr>
            <w:r>
              <w:rPr>
                <w:rFonts w:ascii="Arial" w:cs="Arial" w:hAnsi="Arial"/>
              </w:rPr>
              <w:t xml:space="preserve">Speaks and acts positively about change and innovation and encourage others to do the same. </w:t>
            </w:r>
          </w:p>
          <w:p>
            <w:pPr>
              <w:pStyle w:val="style39"/>
              <w:numPr>
                <w:ilvl w:val="0"/>
                <w:numId w:val="3"/>
              </w:numPr>
              <w:spacing w:after="0" w:before="0" w:line="100" w:lineRule="atLeast"/>
              <w:jc w:val="both"/>
            </w:pPr>
            <w:r>
              <w:rPr>
                <w:rFonts w:ascii="Arial" w:cs="Arial" w:hAnsi="Arial"/>
              </w:rPr>
              <w:t>Identifies and explores potential opportunities for performance improvement.</w:t>
            </w:r>
          </w:p>
          <w:p>
            <w:pPr>
              <w:pStyle w:val="style39"/>
              <w:numPr>
                <w:ilvl w:val="0"/>
                <w:numId w:val="3"/>
              </w:numPr>
              <w:spacing w:after="0" w:before="0" w:line="100" w:lineRule="atLeast"/>
              <w:jc w:val="both"/>
            </w:pPr>
            <w:r>
              <w:rPr>
                <w:rFonts w:ascii="Arial" w:cs="Arial" w:hAnsi="Arial"/>
              </w:rPr>
              <w:t>Helps others to get practical support to operate in the changed conditions</w:t>
            </w:r>
          </w:p>
          <w:p>
            <w:pPr>
              <w:pStyle w:val="style39"/>
              <w:numPr>
                <w:ilvl w:val="0"/>
                <w:numId w:val="3"/>
              </w:numPr>
              <w:spacing w:after="0" w:before="0" w:line="100" w:lineRule="atLeast"/>
              <w:jc w:val="both"/>
            </w:pPr>
            <w:r>
              <w:rPr>
                <w:rFonts w:ascii="Arial" w:cs="Arial" w:hAnsi="Arial"/>
              </w:rPr>
              <w:t>Promotes team and individual success.</w:t>
            </w:r>
          </w:p>
          <w:p>
            <w:pPr>
              <w:pStyle w:val="style39"/>
              <w:numPr>
                <w:ilvl w:val="0"/>
                <w:numId w:val="3"/>
              </w:numPr>
              <w:spacing w:after="0" w:before="0" w:line="100" w:lineRule="atLeast"/>
              <w:jc w:val="both"/>
            </w:pPr>
            <w:r>
              <w:rPr>
                <w:rFonts w:ascii="Arial" w:cs="Arial" w:hAnsi="Arial"/>
              </w:rPr>
              <w:t>Encourages and enables learning from mistakes, complaints and failures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r>
        <w:trPr>
          <w:trHeight w:hRule="atLeast" w:val="70"/>
          <w:cantSplit w:val="false"/>
        </w:trPr>
        <w:tc>
          <w:tcPr>
            <w:tcW w:type="dxa" w:w="3087"/>
            <w:gridSpan w:val="4"/>
            <w:tcBorders>
              <w:top w:color="00000A" w:space="0" w:sz="4" w:val="single"/>
              <w:bottom w:color="00000A" w:space="0" w:sz="4" w:val="single"/>
            </w:tcBorders>
            <w:shd w:fill="auto" w:val="clear"/>
            <w:tcMar>
              <w:top w:type="dxa" w:w="0"/>
              <w:left w:type="dxa" w:w="108"/>
              <w:bottom w:type="dxa" w:w="0"/>
              <w:right w:type="dxa" w:w="108"/>
            </w:tcMar>
            <w:vAlign w:val="center"/>
          </w:tcPr>
          <w:p>
            <w:pPr>
              <w:pStyle w:val="style0"/>
            </w:pPr>
            <w:r>
              <w:rPr>
                <w:rFonts w:cs="Arial"/>
                <w:sz w:val="22"/>
                <w:szCs w:val="22"/>
              </w:rPr>
            </w:r>
          </w:p>
        </w:tc>
      </w:tr>
      <w:tr>
        <w:trPr>
          <w:trHeight w:hRule="atLeast" w:val="1162"/>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b/>
                <w:sz w:val="22"/>
                <w:szCs w:val="22"/>
              </w:rPr>
              <w:t>Demonstrates Creativity &amp; Innovation</w:t>
            </w:r>
          </w:p>
          <w:p>
            <w:pPr>
              <w:pStyle w:val="style0"/>
              <w:jc w:val="both"/>
            </w:pPr>
            <w:r>
              <w:rPr>
                <w:rFonts w:cs="Arial"/>
                <w:b/>
                <w:sz w:val="22"/>
                <w:szCs w:val="22"/>
              </w:rPr>
            </w:r>
          </w:p>
          <w:p>
            <w:pPr>
              <w:pStyle w:val="style0"/>
              <w:jc w:val="both"/>
            </w:pPr>
            <w:r>
              <w:rPr>
                <w:rFonts w:cs="Arial"/>
                <w:b/>
                <w:sz w:val="22"/>
                <w:szCs w:val="22"/>
              </w:rPr>
              <w:t>Applies creative thinking; challenges the status quo and introduces new ideas, methods and processes</w:t>
            </w:r>
          </w:p>
        </w:tc>
        <w:tc>
          <w:tcPr>
            <w:tcW w:type="dxa" w:w="1"/>
            <w:vMerge w:val="restart"/>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t>I/T</w:t>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color w:val="FF0000"/>
                <w:sz w:val="22"/>
                <w:szCs w:val="22"/>
              </w:rPr>
              <w:t>Essential for this Role - Level 3</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sz w:val="22"/>
                <w:szCs w:val="22"/>
              </w:rPr>
              <w:t>Level Description</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color w:val="00B050"/>
                <w:sz w:val="22"/>
                <w:szCs w:val="22"/>
              </w:rPr>
              <w:t>Thinks laterally and challenges the ‘status quo’</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color w:val="FF0000"/>
                <w:sz w:val="22"/>
                <w:szCs w:val="22"/>
              </w:rPr>
              <w:t>Waits for others to take the lead in bringing about change</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sz w:val="22"/>
                <w:szCs w:val="22"/>
              </w:rPr>
              <w:t>Behaviour Examples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trHeight w:hRule="atLeast" w:val="3338"/>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39"/>
              <w:numPr>
                <w:ilvl w:val="0"/>
                <w:numId w:val="3"/>
              </w:numPr>
              <w:spacing w:after="0" w:before="0" w:line="100" w:lineRule="atLeast"/>
              <w:jc w:val="both"/>
            </w:pPr>
            <w:r>
              <w:rPr>
                <w:rFonts w:ascii="Arial" w:cs="Arial" w:hAnsi="Arial"/>
              </w:rPr>
              <w:t>Questions the status quo to stimulate progress</w:t>
            </w:r>
          </w:p>
          <w:p>
            <w:pPr>
              <w:pStyle w:val="style39"/>
              <w:numPr>
                <w:ilvl w:val="0"/>
                <w:numId w:val="3"/>
              </w:numPr>
              <w:spacing w:after="0" w:before="0" w:line="100" w:lineRule="atLeast"/>
              <w:jc w:val="both"/>
            </w:pPr>
            <w:r>
              <w:rPr>
                <w:rFonts w:ascii="Arial" w:cs="Arial" w:hAnsi="Arial"/>
              </w:rPr>
              <w:t>Leads by example in taking measured risks when developing new ideas, where appropriate</w:t>
            </w:r>
          </w:p>
          <w:p>
            <w:pPr>
              <w:pStyle w:val="style39"/>
              <w:numPr>
                <w:ilvl w:val="0"/>
                <w:numId w:val="3"/>
              </w:numPr>
              <w:spacing w:after="0" w:before="0" w:line="100" w:lineRule="atLeast"/>
              <w:jc w:val="both"/>
            </w:pPr>
            <w:r>
              <w:rPr>
                <w:rFonts w:ascii="Arial" w:cs="Arial" w:hAnsi="Arial"/>
              </w:rPr>
              <w:t>Looks for new methods or processes to improve performance</w:t>
            </w:r>
          </w:p>
          <w:p>
            <w:pPr>
              <w:pStyle w:val="style39"/>
              <w:numPr>
                <w:ilvl w:val="0"/>
                <w:numId w:val="3"/>
              </w:numPr>
              <w:spacing w:after="0" w:before="0" w:line="100" w:lineRule="atLeast"/>
              <w:jc w:val="both"/>
            </w:pPr>
            <w:r>
              <w:rPr>
                <w:rFonts w:ascii="Arial" w:cs="Arial" w:hAnsi="Arial"/>
              </w:rPr>
              <w:t xml:space="preserve">Seeks solutions that others do not see by using imagination and considering and devising alternative approaches </w:t>
            </w:r>
          </w:p>
          <w:p>
            <w:pPr>
              <w:pStyle w:val="style39"/>
              <w:numPr>
                <w:ilvl w:val="0"/>
                <w:numId w:val="3"/>
              </w:numPr>
              <w:spacing w:after="0" w:before="0" w:line="100" w:lineRule="atLeast"/>
              <w:jc w:val="both"/>
            </w:pPr>
            <w:r>
              <w:rPr>
                <w:rFonts w:ascii="Arial" w:cs="Arial" w:hAnsi="Arial"/>
              </w:rPr>
              <w:t>Creates innovative ideas, methods or processes that are new to the operation</w:t>
            </w:r>
          </w:p>
          <w:p>
            <w:pPr>
              <w:pStyle w:val="style39"/>
              <w:numPr>
                <w:ilvl w:val="0"/>
                <w:numId w:val="3"/>
              </w:numPr>
              <w:spacing w:after="0" w:before="0" w:line="100" w:lineRule="atLeast"/>
              <w:jc w:val="both"/>
            </w:pPr>
            <w:r>
              <w:rPr>
                <w:rFonts w:ascii="Arial" w:cs="Arial" w:hAnsi="Arial"/>
              </w:rPr>
              <w:t xml:space="preserve">Helps others to introduce new ideas, methods or processes which produce improvements to the organisation </w:t>
            </w:r>
          </w:p>
          <w:p>
            <w:pPr>
              <w:pStyle w:val="style39"/>
              <w:numPr>
                <w:ilvl w:val="0"/>
                <w:numId w:val="3"/>
              </w:numPr>
              <w:spacing w:after="0" w:before="0" w:line="100" w:lineRule="atLeast"/>
              <w:jc w:val="both"/>
            </w:pPr>
            <w:r>
              <w:rPr>
                <w:rFonts w:ascii="Arial" w:cs="Arial" w:hAnsi="Arial"/>
              </w:rPr>
              <w:t>Creates a conducive environment to produce new ideas</w:t>
            </w:r>
          </w:p>
          <w:p>
            <w:pPr>
              <w:pStyle w:val="style39"/>
              <w:numPr>
                <w:ilvl w:val="0"/>
                <w:numId w:val="3"/>
              </w:numPr>
              <w:spacing w:after="0" w:before="0" w:line="100" w:lineRule="atLeast"/>
              <w:jc w:val="both"/>
            </w:pPr>
            <w:r>
              <w:rPr>
                <w:rFonts w:ascii="Arial" w:cs="Arial" w:hAnsi="Arial"/>
              </w:rPr>
              <w:t>Takes action to find and implement new solutions when faced with setbacks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r>
        <w:trPr>
          <w:trHeight w:hRule="atLeast" w:val="70"/>
          <w:cantSplit w:val="false"/>
        </w:trPr>
        <w:tc>
          <w:tcPr>
            <w:tcW w:type="dxa" w:w="3087"/>
            <w:gridSpan w:val="4"/>
            <w:tcBorders>
              <w:top w:color="00000A" w:space="0" w:sz="4" w:val="single"/>
              <w:bottom w:color="00000A" w:space="0" w:sz="4" w:val="single"/>
            </w:tcBorders>
            <w:shd w:fill="auto" w:val="clear"/>
            <w:tcMar>
              <w:top w:type="dxa" w:w="0"/>
              <w:left w:type="dxa" w:w="108"/>
              <w:bottom w:type="dxa" w:w="0"/>
              <w:right w:type="dxa" w:w="108"/>
            </w:tcMar>
            <w:vAlign w:val="center"/>
          </w:tcPr>
          <w:p>
            <w:pPr>
              <w:pStyle w:val="style0"/>
            </w:pPr>
            <w:r>
              <w:rPr>
                <w:rFonts w:cs="Arial"/>
                <w:sz w:val="22"/>
                <w:szCs w:val="22"/>
              </w:rPr>
            </w:r>
          </w:p>
        </w:tc>
      </w:tr>
      <w:tr>
        <w:trPr>
          <w:trHeight w:hRule="atLeast" w:val="1717"/>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b/>
                <w:sz w:val="22"/>
                <w:szCs w:val="22"/>
              </w:rPr>
              <w:t xml:space="preserve">Client &amp; Customer Focused </w:t>
            </w:r>
          </w:p>
          <w:p>
            <w:pPr>
              <w:pStyle w:val="style0"/>
              <w:jc w:val="both"/>
            </w:pPr>
            <w:r>
              <w:rPr>
                <w:rFonts w:cs="Arial"/>
                <w:b/>
                <w:sz w:val="22"/>
                <w:szCs w:val="22"/>
              </w:rPr>
            </w:r>
          </w:p>
          <w:p>
            <w:pPr>
              <w:pStyle w:val="style0"/>
              <w:jc w:val="both"/>
            </w:pPr>
            <w:r>
              <w:rPr>
                <w:rFonts w:cs="Arial"/>
                <w:b/>
                <w:sz w:val="22"/>
                <w:szCs w:val="22"/>
              </w:rPr>
              <w:t>Focuses on and understand the needs of internal and external customers, clients and other stakeholders and strives to deliver a prompt, effective and personalised service. ( For ‘customers’, please also read clients, stakeholders and audiences)</w:t>
            </w:r>
          </w:p>
        </w:tc>
        <w:tc>
          <w:tcPr>
            <w:tcW w:type="dxa" w:w="1"/>
            <w:vMerge w:val="restart"/>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t>I/T</w:t>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color w:val="FF0000"/>
                <w:sz w:val="22"/>
                <w:szCs w:val="22"/>
              </w:rPr>
              <w:t>Essential for this Role - Level 3</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sz w:val="22"/>
                <w:szCs w:val="22"/>
              </w:rPr>
              <w:t>Level Description</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color w:val="00B050"/>
                <w:sz w:val="22"/>
                <w:szCs w:val="22"/>
              </w:rPr>
              <w:t>Builds good relationships with key customers and partners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color w:val="FF0000"/>
                <w:sz w:val="22"/>
                <w:szCs w:val="22"/>
              </w:rPr>
              <w:t>Does not take positive action to foster mutually beneficial relationship</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sz w:val="22"/>
                <w:szCs w:val="22"/>
              </w:rPr>
              <w:t>Behaviour Examples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trHeight w:hRule="atLeast" w:val="3636"/>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39"/>
              <w:numPr>
                <w:ilvl w:val="0"/>
                <w:numId w:val="3"/>
              </w:numPr>
              <w:spacing w:after="0" w:before="0" w:line="100" w:lineRule="atLeast"/>
              <w:jc w:val="both"/>
            </w:pPr>
            <w:r>
              <w:rPr>
                <w:rFonts w:ascii="Arial" w:cs="Arial" w:hAnsi="Arial"/>
              </w:rPr>
              <w:t>Identifies and acts appropriately upon the diverse needs of customers</w:t>
            </w:r>
          </w:p>
          <w:p>
            <w:pPr>
              <w:pStyle w:val="style39"/>
              <w:numPr>
                <w:ilvl w:val="0"/>
                <w:numId w:val="3"/>
              </w:numPr>
              <w:spacing w:after="0" w:before="0" w:line="100" w:lineRule="atLeast"/>
              <w:jc w:val="both"/>
            </w:pPr>
            <w:r>
              <w:rPr>
                <w:rFonts w:ascii="Arial" w:cs="Arial" w:hAnsi="Arial"/>
              </w:rPr>
              <w:t>Proactively builds and maintains solid relationships with customers and other stakeholders.</w:t>
            </w:r>
          </w:p>
          <w:p>
            <w:pPr>
              <w:pStyle w:val="style39"/>
              <w:numPr>
                <w:ilvl w:val="0"/>
                <w:numId w:val="3"/>
              </w:numPr>
              <w:spacing w:after="0" w:before="0" w:line="100" w:lineRule="atLeast"/>
              <w:jc w:val="both"/>
            </w:pPr>
            <w:r>
              <w:rPr>
                <w:rFonts w:ascii="Arial" w:cs="Arial" w:hAnsi="Arial"/>
              </w:rPr>
              <w:t>Takes responsibility for customer issues across relevant areas of Shelter’s business</w:t>
            </w:r>
          </w:p>
          <w:p>
            <w:pPr>
              <w:pStyle w:val="style39"/>
              <w:numPr>
                <w:ilvl w:val="0"/>
                <w:numId w:val="3"/>
              </w:numPr>
              <w:spacing w:after="0" w:before="0" w:line="100" w:lineRule="atLeast"/>
              <w:jc w:val="both"/>
            </w:pPr>
            <w:r>
              <w:rPr>
                <w:rFonts w:ascii="Arial" w:cs="Arial" w:hAnsi="Arial"/>
              </w:rPr>
              <w:t>Identifies and takes up opportunities to extend the business relationship to benefit Shelter</w:t>
            </w:r>
          </w:p>
          <w:p>
            <w:pPr>
              <w:pStyle w:val="style39"/>
              <w:numPr>
                <w:ilvl w:val="0"/>
                <w:numId w:val="3"/>
              </w:numPr>
              <w:spacing w:after="0" w:before="0" w:line="100" w:lineRule="atLeast"/>
              <w:jc w:val="both"/>
            </w:pPr>
            <w:r>
              <w:rPr>
                <w:rFonts w:ascii="Arial" w:cs="Arial" w:hAnsi="Arial"/>
              </w:rPr>
              <w:t xml:space="preserve">Ensures delivery on agreed quality standards </w:t>
            </w:r>
          </w:p>
          <w:p>
            <w:pPr>
              <w:pStyle w:val="style39"/>
              <w:numPr>
                <w:ilvl w:val="0"/>
                <w:numId w:val="3"/>
              </w:numPr>
              <w:spacing w:after="0" w:before="0" w:line="100" w:lineRule="atLeast"/>
              <w:jc w:val="both"/>
            </w:pPr>
            <w:r>
              <w:rPr>
                <w:rFonts w:ascii="Arial" w:cs="Arial" w:hAnsi="Arial"/>
              </w:rPr>
              <w:t>Proactively works towards a shared and realistic outcome for the customer</w:t>
            </w:r>
          </w:p>
          <w:p>
            <w:pPr>
              <w:pStyle w:val="style39"/>
              <w:numPr>
                <w:ilvl w:val="0"/>
                <w:numId w:val="3"/>
              </w:numPr>
              <w:spacing w:after="0" w:before="0" w:line="100" w:lineRule="atLeast"/>
              <w:jc w:val="both"/>
            </w:pPr>
            <w:r>
              <w:rPr>
                <w:rFonts w:ascii="Arial" w:cs="Arial" w:hAnsi="Arial"/>
              </w:rPr>
              <w:t>Actions and decisions are in keeping with the customer’s contract/needs</w:t>
            </w:r>
          </w:p>
          <w:p>
            <w:pPr>
              <w:pStyle w:val="style39"/>
              <w:numPr>
                <w:ilvl w:val="0"/>
                <w:numId w:val="3"/>
              </w:numPr>
              <w:spacing w:after="0" w:before="0" w:line="100" w:lineRule="atLeast"/>
              <w:jc w:val="both"/>
            </w:pPr>
            <w:r>
              <w:rPr>
                <w:rFonts w:ascii="Arial" w:cs="Arial" w:hAnsi="Arial"/>
              </w:rPr>
              <w:t>Effectively utilises resources to ensure delivery to agreed quality standards</w:t>
            </w:r>
          </w:p>
          <w:p>
            <w:pPr>
              <w:pStyle w:val="style39"/>
              <w:numPr>
                <w:ilvl w:val="0"/>
                <w:numId w:val="3"/>
              </w:numPr>
              <w:spacing w:after="0" w:before="0" w:line="100" w:lineRule="atLeast"/>
              <w:jc w:val="both"/>
            </w:pPr>
            <w:r>
              <w:rPr>
                <w:rFonts w:ascii="Arial" w:cs="Arial" w:hAnsi="Arial"/>
              </w:rPr>
              <w:t>Manages customer feedback and ensures findings are prioritised and acted upon</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r>
        <w:trPr>
          <w:cantSplit w:val="false"/>
        </w:trPr>
        <w:tc>
          <w:tcPr>
            <w:tcW w:type="dxa" w:w="3087"/>
            <w:gridSpan w:val="4"/>
            <w:tcBorders>
              <w:top w:color="00000A" w:space="0" w:sz="4" w:val="single"/>
              <w:bottom w:color="00000A" w:space="0" w:sz="4" w:val="single"/>
            </w:tcBorders>
            <w:shd w:fill="auto" w:val="clear"/>
            <w:tcMar>
              <w:top w:type="dxa" w:w="0"/>
              <w:left w:type="dxa" w:w="108"/>
              <w:bottom w:type="dxa" w:w="0"/>
              <w:right w:type="dxa" w:w="108"/>
            </w:tcMar>
            <w:vAlign w:val="center"/>
          </w:tcPr>
          <w:p>
            <w:pPr>
              <w:pStyle w:val="style0"/>
            </w:pPr>
            <w:r>
              <w:rPr>
                <w:rFonts w:cs="Arial"/>
                <w:sz w:val="22"/>
                <w:szCs w:val="22"/>
              </w:rPr>
            </w:r>
          </w:p>
        </w:tc>
      </w:tr>
      <w:tr>
        <w:trPr>
          <w:trHeight w:hRule="atLeast" w:val="1424"/>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b/>
                <w:sz w:val="22"/>
                <w:szCs w:val="22"/>
              </w:rPr>
              <w:t>Influences Others &amp; Communicates Effectively</w:t>
            </w:r>
          </w:p>
          <w:p>
            <w:pPr>
              <w:pStyle w:val="style0"/>
              <w:jc w:val="both"/>
            </w:pPr>
            <w:r>
              <w:rPr>
                <w:rFonts w:cs="Arial"/>
                <w:b/>
                <w:sz w:val="22"/>
                <w:szCs w:val="22"/>
              </w:rPr>
            </w:r>
          </w:p>
          <w:p>
            <w:pPr>
              <w:pStyle w:val="style0"/>
              <w:jc w:val="both"/>
            </w:pPr>
            <w:r>
              <w:rPr>
                <w:rFonts w:cs="Arial"/>
                <w:b/>
                <w:sz w:val="22"/>
                <w:szCs w:val="22"/>
              </w:rPr>
              <w:t>Listens closely and communicates clearly both verbally and in writing; positively influences others and where appropriate persuades them to change their views, intentions or actions.</w:t>
            </w:r>
          </w:p>
        </w:tc>
        <w:tc>
          <w:tcPr>
            <w:tcW w:type="dxa" w:w="1"/>
            <w:vMerge w:val="restart"/>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t>I/T</w:t>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color w:val="FF0000"/>
                <w:sz w:val="22"/>
                <w:szCs w:val="22"/>
              </w:rPr>
              <w:t>Desirable for this Role - Level 3</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sz w:val="22"/>
                <w:szCs w:val="22"/>
              </w:rPr>
              <w:t>Level Description</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color w:val="00B050"/>
                <w:sz w:val="22"/>
                <w:szCs w:val="22"/>
              </w:rPr>
              <w:t>Uses multiple influencing styles and approaches and acts and communicates professionally in a range of situations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color w:val="FF0000"/>
                <w:sz w:val="22"/>
                <w:szCs w:val="22"/>
              </w:rPr>
              <w:t>Approach is inflexible or too simplistic and delivery lacks impact  or is inappropriate to the situation</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sz w:val="22"/>
                <w:szCs w:val="22"/>
              </w:rPr>
              <w:t>Behaviour Examples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trHeight w:hRule="atLeast" w:val="4421"/>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39"/>
              <w:numPr>
                <w:ilvl w:val="0"/>
                <w:numId w:val="3"/>
              </w:numPr>
              <w:spacing w:after="0" w:before="0" w:line="100" w:lineRule="atLeast"/>
              <w:jc w:val="both"/>
            </w:pPr>
            <w:r>
              <w:rPr>
                <w:rFonts w:ascii="Arial" w:cs="Arial" w:hAnsi="Arial"/>
              </w:rPr>
              <w:t>Plans a series of options and fallback positions in negotiations</w:t>
            </w:r>
          </w:p>
          <w:p>
            <w:pPr>
              <w:pStyle w:val="style39"/>
              <w:numPr>
                <w:ilvl w:val="0"/>
                <w:numId w:val="3"/>
              </w:numPr>
              <w:spacing w:after="0" w:before="0" w:line="100" w:lineRule="atLeast"/>
              <w:jc w:val="both"/>
            </w:pPr>
            <w:r>
              <w:rPr>
                <w:rFonts w:ascii="Arial" w:cs="Arial" w:hAnsi="Arial"/>
              </w:rPr>
              <w:t>Assesses reactions to own approach and adapts language and style to achieve a positive conclusion</w:t>
            </w:r>
          </w:p>
          <w:p>
            <w:pPr>
              <w:pStyle w:val="style39"/>
              <w:numPr>
                <w:ilvl w:val="0"/>
                <w:numId w:val="3"/>
              </w:numPr>
              <w:spacing w:after="0" w:before="0" w:line="100" w:lineRule="atLeast"/>
              <w:jc w:val="both"/>
            </w:pPr>
            <w:r>
              <w:rPr>
                <w:rFonts w:ascii="Arial" w:cs="Arial" w:hAnsi="Arial"/>
              </w:rPr>
              <w:t>Handles objections by clarifying, emphasising agreement and working through differences to a positive conclusion</w:t>
            </w:r>
          </w:p>
          <w:p>
            <w:pPr>
              <w:pStyle w:val="style39"/>
              <w:numPr>
                <w:ilvl w:val="0"/>
                <w:numId w:val="3"/>
              </w:numPr>
              <w:spacing w:after="0" w:before="0" w:line="100" w:lineRule="atLeast"/>
              <w:jc w:val="both"/>
            </w:pPr>
            <w:r>
              <w:rPr>
                <w:rFonts w:ascii="Arial" w:cs="Arial" w:hAnsi="Arial"/>
              </w:rPr>
              <w:t>Actively influences the course of the interaction to achieve the desired result</w:t>
            </w:r>
          </w:p>
          <w:p>
            <w:pPr>
              <w:pStyle w:val="style39"/>
              <w:numPr>
                <w:ilvl w:val="0"/>
                <w:numId w:val="3"/>
              </w:numPr>
              <w:spacing w:after="0" w:before="0" w:line="100" w:lineRule="atLeast"/>
              <w:jc w:val="both"/>
            </w:pPr>
            <w:r>
              <w:rPr>
                <w:rFonts w:ascii="Arial" w:cs="Arial" w:hAnsi="Arial"/>
              </w:rPr>
              <w:t>Encourages diplomacy in others</w:t>
            </w:r>
          </w:p>
          <w:p>
            <w:pPr>
              <w:pStyle w:val="style39"/>
              <w:numPr>
                <w:ilvl w:val="0"/>
                <w:numId w:val="3"/>
              </w:numPr>
              <w:spacing w:after="0" w:before="0" w:line="100" w:lineRule="atLeast"/>
              <w:jc w:val="both"/>
            </w:pPr>
            <w:r>
              <w:rPr>
                <w:rFonts w:ascii="Arial" w:cs="Arial" w:hAnsi="Arial"/>
              </w:rPr>
              <w:t>Uses appropriate communication and facilitation skills to have an impact and be effective in group situations (meetings/training/workshops etc)</w:t>
            </w:r>
          </w:p>
          <w:p>
            <w:pPr>
              <w:pStyle w:val="style39"/>
              <w:numPr>
                <w:ilvl w:val="0"/>
                <w:numId w:val="3"/>
              </w:numPr>
              <w:spacing w:after="0" w:before="0" w:line="100" w:lineRule="atLeast"/>
              <w:jc w:val="both"/>
            </w:pPr>
            <w:r>
              <w:rPr>
                <w:rFonts w:ascii="Arial" w:cs="Arial" w:hAnsi="Arial"/>
              </w:rPr>
              <w:t>Uses appropriate aids and multiple media effectively</w:t>
            </w:r>
          </w:p>
          <w:p>
            <w:pPr>
              <w:pStyle w:val="style39"/>
              <w:numPr>
                <w:ilvl w:val="0"/>
                <w:numId w:val="3"/>
              </w:numPr>
              <w:spacing w:after="0" w:before="0" w:line="100" w:lineRule="atLeast"/>
              <w:jc w:val="both"/>
            </w:pPr>
            <w:r>
              <w:rPr>
                <w:rFonts w:ascii="Arial" w:cs="Arial" w:hAnsi="Arial"/>
              </w:rPr>
              <w:t xml:space="preserve"> </w:t>
            </w:r>
            <w:r>
              <w:rPr>
                <w:rFonts w:ascii="Arial" w:cs="Arial" w:hAnsi="Arial"/>
              </w:rPr>
              <w:t>Is self aware and manages strengths and weaknesses accordingly</w:t>
            </w:r>
          </w:p>
          <w:p>
            <w:pPr>
              <w:pStyle w:val="style39"/>
              <w:numPr>
                <w:ilvl w:val="0"/>
                <w:numId w:val="3"/>
              </w:numPr>
              <w:spacing w:after="0" w:before="0" w:line="100" w:lineRule="atLeast"/>
              <w:jc w:val="both"/>
            </w:pPr>
            <w:r>
              <w:rPr>
                <w:rFonts w:ascii="Arial" w:cs="Arial" w:hAnsi="Arial"/>
              </w:rPr>
              <w:t>Is able to adapt approach to deliver both positive and negative feedback as required</w:t>
            </w:r>
          </w:p>
          <w:p>
            <w:pPr>
              <w:pStyle w:val="style39"/>
              <w:numPr>
                <w:ilvl w:val="0"/>
                <w:numId w:val="3"/>
              </w:numPr>
              <w:spacing w:after="0" w:before="0" w:line="100" w:lineRule="atLeast"/>
              <w:jc w:val="both"/>
            </w:pPr>
            <w:r>
              <w:rPr>
                <w:rFonts w:ascii="Arial" w:cs="Arial" w:hAnsi="Arial"/>
              </w:rPr>
              <w:t>Uses advanced skills for persuasive communication</w:t>
            </w:r>
          </w:p>
          <w:p>
            <w:pPr>
              <w:pStyle w:val="style39"/>
              <w:numPr>
                <w:ilvl w:val="0"/>
                <w:numId w:val="3"/>
              </w:numPr>
              <w:spacing w:after="0" w:before="0" w:line="100" w:lineRule="atLeast"/>
              <w:jc w:val="both"/>
            </w:pPr>
            <w:r>
              <w:rPr>
                <w:rFonts w:ascii="Arial" w:cs="Arial" w:hAnsi="Arial"/>
              </w:rPr>
              <w:t>Is able to write professionally and persuasively using a variety of communication styles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r>
        <w:trPr>
          <w:trHeight w:hRule="atLeast" w:val="70"/>
          <w:cantSplit w:val="false"/>
        </w:trPr>
        <w:tc>
          <w:tcPr>
            <w:tcW w:type="dxa" w:w="3087"/>
            <w:gridSpan w:val="4"/>
            <w:tcBorders>
              <w:top w:color="00000A" w:space="0" w:sz="4" w:val="single"/>
              <w:bottom w:color="00000A" w:space="0" w:sz="4" w:val="single"/>
            </w:tcBorders>
            <w:shd w:fill="auto" w:val="clear"/>
            <w:tcMar>
              <w:top w:type="dxa" w:w="0"/>
              <w:left w:type="dxa" w:w="108"/>
              <w:bottom w:type="dxa" w:w="0"/>
              <w:right w:type="dxa" w:w="108"/>
            </w:tcMar>
            <w:vAlign w:val="center"/>
          </w:tcPr>
          <w:p>
            <w:pPr>
              <w:pStyle w:val="style0"/>
            </w:pPr>
            <w:r>
              <w:rPr>
                <w:rFonts w:cs="Arial"/>
                <w:sz w:val="22"/>
                <w:szCs w:val="22"/>
              </w:rPr>
            </w:r>
          </w:p>
        </w:tc>
      </w:tr>
      <w:tr>
        <w:trPr>
          <w:trHeight w:hRule="atLeast" w:val="1252"/>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b/>
                <w:sz w:val="22"/>
                <w:szCs w:val="22"/>
              </w:rPr>
              <w:t>Results Driven &amp; Commercially Aware</w:t>
            </w:r>
          </w:p>
          <w:p>
            <w:pPr>
              <w:pStyle w:val="style0"/>
              <w:jc w:val="both"/>
            </w:pPr>
            <w:r>
              <w:rPr>
                <w:rFonts w:cs="Arial"/>
                <w:b/>
                <w:sz w:val="22"/>
                <w:szCs w:val="22"/>
              </w:rPr>
            </w:r>
          </w:p>
          <w:p>
            <w:pPr>
              <w:pStyle w:val="style0"/>
              <w:jc w:val="both"/>
            </w:pPr>
            <w:r>
              <w:rPr>
                <w:rFonts w:cs="Arial"/>
                <w:b/>
                <w:sz w:val="22"/>
                <w:szCs w:val="22"/>
              </w:rPr>
              <w:t xml:space="preserve">Committed to achieving results, takes personal accountability for work and understands and applies commercial and financial principles </w:t>
            </w:r>
          </w:p>
        </w:tc>
        <w:tc>
          <w:tcPr>
            <w:tcW w:type="dxa" w:w="1"/>
            <w:vMerge w:val="restart"/>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t>I/T</w:t>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color w:val="FF0000"/>
                <w:sz w:val="22"/>
                <w:szCs w:val="22"/>
              </w:rPr>
              <w:t>Desirable for this Role - Level 3</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sz w:val="22"/>
                <w:szCs w:val="22"/>
              </w:rPr>
              <w:t>Level Description</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color w:val="00B050"/>
                <w:sz w:val="22"/>
                <w:szCs w:val="22"/>
              </w:rPr>
              <w:t>Shows resilience in delivering results in demanding situations and is able to pursue business opportunities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color w:val="FF0000"/>
                <w:sz w:val="22"/>
                <w:szCs w:val="22"/>
              </w:rPr>
              <w:t>Fails to deliver results when situations become difficult and does not capitalise on business opportunities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sz w:val="22"/>
                <w:szCs w:val="22"/>
              </w:rPr>
              <w:t>Behaviour Examples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trHeight w:hRule="atLeast" w:val="4408"/>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39"/>
              <w:numPr>
                <w:ilvl w:val="0"/>
                <w:numId w:val="3"/>
              </w:numPr>
              <w:spacing w:after="0" w:before="0" w:line="100" w:lineRule="atLeast"/>
              <w:jc w:val="both"/>
            </w:pPr>
            <w:r>
              <w:rPr>
                <w:rFonts w:ascii="Arial" w:cs="Arial" w:hAnsi="Arial"/>
              </w:rPr>
              <w:t>Shows determination and tenacity when situations become difficult</w:t>
            </w:r>
          </w:p>
          <w:p>
            <w:pPr>
              <w:pStyle w:val="style39"/>
              <w:numPr>
                <w:ilvl w:val="0"/>
                <w:numId w:val="3"/>
              </w:numPr>
              <w:spacing w:after="0" w:before="0" w:line="100" w:lineRule="atLeast"/>
              <w:jc w:val="both"/>
            </w:pPr>
            <w:r>
              <w:rPr>
                <w:rFonts w:ascii="Arial" w:cs="Arial" w:hAnsi="Arial"/>
              </w:rPr>
              <w:t>Evaluates results and persists in order to overcome obstacles or setbacks</w:t>
            </w:r>
          </w:p>
          <w:p>
            <w:pPr>
              <w:pStyle w:val="style39"/>
              <w:numPr>
                <w:ilvl w:val="0"/>
                <w:numId w:val="3"/>
              </w:numPr>
              <w:spacing w:after="0" w:before="0" w:line="100" w:lineRule="atLeast"/>
              <w:jc w:val="both"/>
            </w:pPr>
            <w:r>
              <w:rPr>
                <w:rFonts w:ascii="Arial" w:cs="Arial" w:hAnsi="Arial"/>
              </w:rPr>
              <w:t>Manages own stress levels well and remains resilient, seeking support as appropriate</w:t>
            </w:r>
          </w:p>
          <w:p>
            <w:pPr>
              <w:pStyle w:val="style39"/>
              <w:numPr>
                <w:ilvl w:val="0"/>
                <w:numId w:val="3"/>
              </w:numPr>
              <w:spacing w:after="0" w:before="0" w:line="100" w:lineRule="atLeast"/>
              <w:jc w:val="both"/>
            </w:pPr>
            <w:r>
              <w:rPr>
                <w:rFonts w:ascii="Arial" w:cs="Arial" w:hAnsi="Arial"/>
              </w:rPr>
              <w:t>Leads by example in managing and prioritising own workload and develops others skills in workload management</w:t>
            </w:r>
          </w:p>
          <w:p>
            <w:pPr>
              <w:pStyle w:val="style39"/>
              <w:numPr>
                <w:ilvl w:val="0"/>
                <w:numId w:val="3"/>
              </w:numPr>
              <w:spacing w:after="0" w:before="0" w:line="100" w:lineRule="atLeast"/>
              <w:jc w:val="both"/>
            </w:pPr>
            <w:r>
              <w:rPr>
                <w:rFonts w:ascii="Arial" w:cs="Arial" w:hAnsi="Arial"/>
              </w:rPr>
              <w:t>Focuses resources on the delivery of results in line with Shelter’s mission and values</w:t>
            </w:r>
          </w:p>
          <w:p>
            <w:pPr>
              <w:pStyle w:val="style39"/>
              <w:numPr>
                <w:ilvl w:val="0"/>
                <w:numId w:val="3"/>
              </w:numPr>
              <w:spacing w:after="0" w:before="0" w:line="100" w:lineRule="atLeast"/>
              <w:jc w:val="both"/>
            </w:pPr>
            <w:r>
              <w:rPr>
                <w:rFonts w:ascii="Arial" w:cs="Arial" w:hAnsi="Arial"/>
              </w:rPr>
              <w:t>Displays sound commercial understanding and effectively deals with business decisions applying return on investment principles</w:t>
            </w:r>
          </w:p>
          <w:p>
            <w:pPr>
              <w:pStyle w:val="style39"/>
              <w:numPr>
                <w:ilvl w:val="0"/>
                <w:numId w:val="3"/>
              </w:numPr>
              <w:spacing w:after="0" w:before="0" w:line="100" w:lineRule="atLeast"/>
              <w:jc w:val="both"/>
            </w:pPr>
            <w:r>
              <w:rPr>
                <w:rFonts w:ascii="Arial" w:cs="Arial" w:hAnsi="Arial"/>
              </w:rPr>
              <w:t xml:space="preserve">Assesses business, financial, competitive and commercial risk effectively </w:t>
            </w:r>
          </w:p>
          <w:p>
            <w:pPr>
              <w:pStyle w:val="style39"/>
              <w:numPr>
                <w:ilvl w:val="0"/>
                <w:numId w:val="3"/>
              </w:numPr>
              <w:spacing w:after="0" w:before="0" w:line="100" w:lineRule="atLeast"/>
              <w:jc w:val="both"/>
            </w:pPr>
            <w:r>
              <w:rPr>
                <w:rFonts w:ascii="Arial" w:cs="Arial" w:hAnsi="Arial"/>
              </w:rPr>
              <w:t>Maintains an awareness of specific competitive opportunities and how Shelter should respond</w:t>
            </w:r>
          </w:p>
          <w:p>
            <w:pPr>
              <w:pStyle w:val="style39"/>
              <w:numPr>
                <w:ilvl w:val="0"/>
                <w:numId w:val="3"/>
              </w:numPr>
              <w:spacing w:after="0" w:before="0" w:line="100" w:lineRule="atLeast"/>
              <w:jc w:val="both"/>
            </w:pPr>
            <w:r>
              <w:rPr>
                <w:rFonts w:ascii="Arial" w:cs="Arial" w:hAnsi="Arial"/>
              </w:rPr>
              <w:t>Agrees and sets ambitious but realistic goals and targets</w:t>
            </w:r>
          </w:p>
          <w:p>
            <w:pPr>
              <w:pStyle w:val="style39"/>
              <w:numPr>
                <w:ilvl w:val="0"/>
                <w:numId w:val="3"/>
              </w:numPr>
              <w:spacing w:after="0" w:before="0" w:line="100" w:lineRule="atLeast"/>
              <w:jc w:val="both"/>
            </w:pPr>
            <w:r>
              <w:rPr>
                <w:rFonts w:ascii="Arial" w:cs="Arial" w:hAnsi="Arial"/>
              </w:rPr>
              <w:t>Takes steps to ensure others deliver work on time and in budget and to required quality standards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r>
        <w:trPr>
          <w:trHeight w:hRule="atLeast" w:val="70"/>
          <w:cantSplit w:val="false"/>
        </w:trPr>
        <w:tc>
          <w:tcPr>
            <w:tcW w:type="dxa" w:w="3087"/>
            <w:gridSpan w:val="4"/>
            <w:tcBorders>
              <w:top w:color="00000A" w:space="0" w:sz="4" w:val="single"/>
              <w:bottom w:color="00000A" w:space="0" w:sz="4" w:val="single"/>
            </w:tcBorders>
            <w:shd w:fill="auto" w:val="clear"/>
            <w:tcMar>
              <w:top w:type="dxa" w:w="0"/>
              <w:left w:type="dxa" w:w="108"/>
              <w:bottom w:type="dxa" w:w="0"/>
              <w:right w:type="dxa" w:w="108"/>
            </w:tcMar>
            <w:vAlign w:val="center"/>
          </w:tcPr>
          <w:p>
            <w:pPr>
              <w:pStyle w:val="style0"/>
            </w:pPr>
            <w:r>
              <w:rPr>
                <w:rFonts w:cs="Arial"/>
                <w:sz w:val="22"/>
                <w:szCs w:val="22"/>
              </w:rPr>
            </w:r>
          </w:p>
        </w:tc>
      </w:tr>
      <w:tr>
        <w:trPr>
          <w:trHeight w:hRule="atLeast" w:val="1427"/>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b/>
                <w:sz w:val="22"/>
                <w:szCs w:val="22"/>
              </w:rPr>
              <w:t>Applies &amp; Shares Expert Knowledge</w:t>
            </w:r>
          </w:p>
          <w:p>
            <w:pPr>
              <w:pStyle w:val="style0"/>
              <w:jc w:val="both"/>
            </w:pPr>
            <w:r>
              <w:rPr>
                <w:rFonts w:cs="Arial"/>
                <w:b/>
                <w:sz w:val="22"/>
                <w:szCs w:val="22"/>
              </w:rPr>
            </w:r>
          </w:p>
          <w:p>
            <w:pPr>
              <w:pStyle w:val="style0"/>
              <w:jc w:val="both"/>
            </w:pPr>
            <w:r>
              <w:rPr>
                <w:rFonts w:cs="Arial"/>
                <w:b/>
                <w:sz w:val="22"/>
                <w:szCs w:val="22"/>
              </w:rPr>
              <w:t>Demonstrates the specialist knowledge and technical requirements of the job; applies skills and experience to perform the job effectively, completes work to a high standard and shares knowledge across the organisation.</w:t>
            </w:r>
          </w:p>
        </w:tc>
        <w:tc>
          <w:tcPr>
            <w:tcW w:type="dxa" w:w="1"/>
            <w:vMerge w:val="restart"/>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t>I/T</w:t>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color w:val="FF0000"/>
                <w:sz w:val="22"/>
                <w:szCs w:val="22"/>
              </w:rPr>
              <w:t>Essential for this Role - Level 3</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sz w:val="22"/>
                <w:szCs w:val="22"/>
              </w:rPr>
              <w:t>Level Description</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color w:val="00B050"/>
                <w:sz w:val="22"/>
                <w:szCs w:val="22"/>
              </w:rPr>
              <w:t>Uses professional expertise to contribute to internal policy and best practice</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color w:val="FF0000"/>
                <w:sz w:val="22"/>
                <w:szCs w:val="22"/>
              </w:rPr>
              <w:t>Does not take or misses opportunities to contribute to policy and best practice</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sz w:val="22"/>
                <w:szCs w:val="22"/>
              </w:rPr>
              <w:t>Behaviour Examples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trHeight w:hRule="atLeast" w:val="4331"/>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39"/>
              <w:numPr>
                <w:ilvl w:val="0"/>
                <w:numId w:val="3"/>
              </w:numPr>
              <w:spacing w:after="0" w:before="0" w:line="100" w:lineRule="atLeast"/>
              <w:jc w:val="both"/>
            </w:pPr>
            <w:r>
              <w:rPr>
                <w:rFonts w:ascii="Arial" w:cs="Arial" w:hAnsi="Arial"/>
              </w:rPr>
              <w:t>Develops credibility and is recognised as an expert and is consulted as a resource outside team or area  of work</w:t>
            </w:r>
          </w:p>
          <w:p>
            <w:pPr>
              <w:pStyle w:val="style39"/>
              <w:numPr>
                <w:ilvl w:val="0"/>
                <w:numId w:val="3"/>
              </w:numPr>
              <w:spacing w:after="0" w:before="0" w:line="100" w:lineRule="atLeast"/>
              <w:jc w:val="both"/>
            </w:pPr>
            <w:r>
              <w:rPr>
                <w:rFonts w:ascii="Arial" w:cs="Arial" w:hAnsi="Arial"/>
              </w:rPr>
              <w:t>Improves day-to-day working practices through application of professional skills and knowledge</w:t>
            </w:r>
          </w:p>
          <w:p>
            <w:pPr>
              <w:pStyle w:val="style39"/>
              <w:numPr>
                <w:ilvl w:val="0"/>
                <w:numId w:val="3"/>
              </w:numPr>
              <w:spacing w:after="0" w:before="0" w:line="100" w:lineRule="atLeast"/>
              <w:jc w:val="both"/>
            </w:pPr>
            <w:r>
              <w:rPr>
                <w:rFonts w:ascii="Arial" w:cs="Arial" w:hAnsi="Arial"/>
              </w:rPr>
              <w:t>Contributes to and facilitates learning events and professional development as a subject matter expert or facilitator</w:t>
            </w:r>
          </w:p>
          <w:p>
            <w:pPr>
              <w:pStyle w:val="style39"/>
              <w:numPr>
                <w:ilvl w:val="0"/>
                <w:numId w:val="3"/>
              </w:numPr>
              <w:spacing w:after="0" w:before="0" w:line="100" w:lineRule="atLeast"/>
              <w:jc w:val="both"/>
            </w:pPr>
            <w:r>
              <w:rPr>
                <w:rFonts w:ascii="Arial" w:cs="Arial" w:hAnsi="Arial"/>
              </w:rPr>
              <w:t>Encourages and manages knowledge sharing between teams, functions and departments</w:t>
            </w:r>
          </w:p>
          <w:p>
            <w:pPr>
              <w:pStyle w:val="style39"/>
              <w:numPr>
                <w:ilvl w:val="0"/>
                <w:numId w:val="3"/>
              </w:numPr>
              <w:spacing w:after="0" w:before="0" w:line="100" w:lineRule="atLeast"/>
              <w:jc w:val="both"/>
            </w:pPr>
            <w:r>
              <w:rPr>
                <w:rFonts w:ascii="Arial" w:cs="Arial" w:hAnsi="Arial"/>
              </w:rPr>
              <w:t>Acts to build trust and responsibility in the sharing of skill and knowledge</w:t>
            </w:r>
          </w:p>
          <w:p>
            <w:pPr>
              <w:pStyle w:val="style39"/>
              <w:numPr>
                <w:ilvl w:val="0"/>
                <w:numId w:val="3"/>
              </w:numPr>
              <w:spacing w:after="0" w:before="0" w:line="100" w:lineRule="atLeast"/>
              <w:jc w:val="both"/>
            </w:pPr>
            <w:r>
              <w:rPr>
                <w:rFonts w:ascii="Arial" w:cs="Arial" w:hAnsi="Arial"/>
              </w:rPr>
              <w:t>Effectively uses networks,  to enhance expertise, gain information and improve organisational performance</w:t>
            </w:r>
          </w:p>
          <w:p>
            <w:pPr>
              <w:pStyle w:val="style39"/>
              <w:numPr>
                <w:ilvl w:val="0"/>
                <w:numId w:val="3"/>
              </w:numPr>
              <w:spacing w:after="0" w:before="0" w:line="100" w:lineRule="atLeast"/>
              <w:jc w:val="both"/>
            </w:pPr>
            <w:r>
              <w:rPr>
                <w:rFonts w:ascii="Arial" w:cs="Arial" w:hAnsi="Arial"/>
              </w:rPr>
              <w:t>Facilitates systems for sharing knowledge between teams and departments</w:t>
            </w:r>
          </w:p>
          <w:p>
            <w:pPr>
              <w:pStyle w:val="style39"/>
              <w:numPr>
                <w:ilvl w:val="0"/>
                <w:numId w:val="3"/>
              </w:numPr>
              <w:spacing w:after="0" w:before="0" w:line="100" w:lineRule="atLeast"/>
              <w:jc w:val="both"/>
            </w:pPr>
            <w:r>
              <w:rPr>
                <w:rFonts w:ascii="Arial" w:cs="Arial" w:hAnsi="Arial"/>
              </w:rPr>
              <w:t>Delivers high levels of  knowledge and skills to the role, which generates confidence in others</w:t>
            </w:r>
          </w:p>
          <w:p>
            <w:pPr>
              <w:pStyle w:val="style39"/>
              <w:numPr>
                <w:ilvl w:val="0"/>
                <w:numId w:val="3"/>
              </w:numPr>
              <w:spacing w:after="0" w:before="0" w:line="100" w:lineRule="atLeast"/>
              <w:jc w:val="both"/>
            </w:pPr>
            <w:r>
              <w:rPr>
                <w:rFonts w:ascii="Arial" w:cs="Arial" w:hAnsi="Arial"/>
              </w:rPr>
              <w:t>Encourages and supports others to continually develop their own  knowledge and skills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r>
        <w:trPr>
          <w:trHeight w:hRule="atLeast" w:val="1407"/>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b/>
                <w:sz w:val="22"/>
                <w:szCs w:val="22"/>
              </w:rPr>
              <w:t>Works Collaboratively with Others</w:t>
            </w:r>
          </w:p>
          <w:p>
            <w:pPr>
              <w:pStyle w:val="style0"/>
              <w:jc w:val="both"/>
            </w:pPr>
            <w:r>
              <w:rPr>
                <w:rFonts w:cs="Arial"/>
                <w:b/>
                <w:sz w:val="22"/>
                <w:szCs w:val="22"/>
              </w:rPr>
            </w:r>
          </w:p>
          <w:p>
            <w:pPr>
              <w:pStyle w:val="style0"/>
              <w:jc w:val="both"/>
            </w:pPr>
            <w:r>
              <w:rPr>
                <w:rFonts w:cs="Arial"/>
                <w:b/>
                <w:sz w:val="22"/>
                <w:szCs w:val="22"/>
              </w:rPr>
              <w:t>Works collaboratively with others for the good of the business; builds a network of good relationships and develops a thorough understanding of the organisation and the wider sector</w:t>
            </w:r>
          </w:p>
        </w:tc>
        <w:tc>
          <w:tcPr>
            <w:tcW w:type="dxa" w:w="1"/>
            <w:vMerge w:val="restart"/>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t>I/T</w:t>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color w:val="FF0000"/>
                <w:sz w:val="22"/>
                <w:szCs w:val="22"/>
              </w:rPr>
              <w:t>Essential for this Role - Level 3</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sz w:val="22"/>
                <w:szCs w:val="22"/>
              </w:rPr>
              <w:t>Level Description</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color w:val="00B050"/>
                <w:sz w:val="22"/>
                <w:szCs w:val="22"/>
              </w:rPr>
              <w:t>Resolves conflict and facilitates cooperation within teams, the organisation and other stakeholders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color w:val="FF0000"/>
                <w:sz w:val="22"/>
                <w:szCs w:val="22"/>
              </w:rPr>
              <w:t>Fails to address barriers or conflict within teams the organisation and other stakeholders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sz w:val="22"/>
                <w:szCs w:val="22"/>
              </w:rPr>
              <w:t>Behaviour Examples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trHeight w:hRule="atLeast" w:val="4839"/>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39"/>
              <w:numPr>
                <w:ilvl w:val="0"/>
                <w:numId w:val="3"/>
              </w:numPr>
              <w:spacing w:after="0" w:before="0" w:line="100" w:lineRule="atLeast"/>
              <w:jc w:val="both"/>
            </w:pPr>
            <w:r>
              <w:rPr>
                <w:rFonts w:ascii="Arial" w:cs="Arial" w:hAnsi="Arial"/>
              </w:rPr>
              <w:t>Makes people aware of the needs of other groups and encourages them to meet those needs</w:t>
            </w:r>
          </w:p>
          <w:p>
            <w:pPr>
              <w:pStyle w:val="style39"/>
              <w:numPr>
                <w:ilvl w:val="0"/>
                <w:numId w:val="3"/>
              </w:numPr>
              <w:spacing w:after="0" w:before="0" w:line="100" w:lineRule="atLeast"/>
              <w:jc w:val="both"/>
            </w:pPr>
            <w:r>
              <w:rPr>
                <w:rFonts w:ascii="Arial" w:cs="Arial" w:hAnsi="Arial"/>
              </w:rPr>
              <w:t>Identifies problems and focuses on resolving a problem, rather than blaming others or other groups</w:t>
            </w:r>
          </w:p>
          <w:p>
            <w:pPr>
              <w:pStyle w:val="style39"/>
              <w:numPr>
                <w:ilvl w:val="0"/>
                <w:numId w:val="3"/>
              </w:numPr>
              <w:spacing w:after="0" w:before="0" w:line="100" w:lineRule="atLeast"/>
              <w:jc w:val="both"/>
            </w:pPr>
            <w:r>
              <w:rPr>
                <w:rFonts w:ascii="Arial" w:cs="Arial" w:hAnsi="Arial"/>
              </w:rPr>
              <w:t>Spots potential conflict and Intervenes to help colleagues and others in conflict to find a positive resolution</w:t>
            </w:r>
          </w:p>
          <w:p>
            <w:pPr>
              <w:pStyle w:val="style39"/>
              <w:numPr>
                <w:ilvl w:val="0"/>
                <w:numId w:val="3"/>
              </w:numPr>
              <w:spacing w:after="0" w:before="0" w:line="100" w:lineRule="atLeast"/>
              <w:jc w:val="both"/>
            </w:pPr>
            <w:r>
              <w:rPr>
                <w:rFonts w:ascii="Arial" w:cs="Arial" w:hAnsi="Arial"/>
              </w:rPr>
              <w:t>Understands what motivates different individuals and groups and applies that knowledge to deliver team outcomes</w:t>
            </w:r>
          </w:p>
          <w:p>
            <w:pPr>
              <w:pStyle w:val="style39"/>
              <w:numPr>
                <w:ilvl w:val="0"/>
                <w:numId w:val="3"/>
              </w:numPr>
              <w:spacing w:after="0" w:before="0" w:line="100" w:lineRule="atLeast"/>
              <w:jc w:val="both"/>
            </w:pPr>
            <w:r>
              <w:rPr>
                <w:rFonts w:ascii="Arial" w:cs="Arial" w:hAnsi="Arial"/>
              </w:rPr>
              <w:t>Creates opportunities to work collaboratively with other teams or groups</w:t>
            </w:r>
          </w:p>
          <w:p>
            <w:pPr>
              <w:pStyle w:val="style39"/>
              <w:numPr>
                <w:ilvl w:val="0"/>
                <w:numId w:val="3"/>
              </w:numPr>
              <w:spacing w:after="0" w:before="0" w:line="100" w:lineRule="atLeast"/>
              <w:jc w:val="both"/>
            </w:pPr>
            <w:r>
              <w:rPr>
                <w:rFonts w:ascii="Arial" w:cs="Arial" w:hAnsi="Arial"/>
              </w:rPr>
              <w:t>Uses broad knowledge of  the overall service and organisation  to improve team or group effectiveness</w:t>
            </w:r>
          </w:p>
          <w:p>
            <w:pPr>
              <w:pStyle w:val="style39"/>
              <w:numPr>
                <w:ilvl w:val="0"/>
                <w:numId w:val="3"/>
              </w:numPr>
              <w:spacing w:after="0" w:before="0" w:line="100" w:lineRule="atLeast"/>
              <w:jc w:val="both"/>
            </w:pPr>
            <w:r>
              <w:rPr>
                <w:rFonts w:ascii="Arial" w:cs="Arial" w:hAnsi="Arial"/>
              </w:rPr>
              <w:t>Creates common business goals between different parts of the organisation</w:t>
            </w:r>
          </w:p>
          <w:p>
            <w:pPr>
              <w:pStyle w:val="style39"/>
              <w:numPr>
                <w:ilvl w:val="0"/>
                <w:numId w:val="3"/>
              </w:numPr>
              <w:spacing w:after="0" w:before="0" w:line="100" w:lineRule="atLeast"/>
              <w:jc w:val="both"/>
            </w:pPr>
            <w:r>
              <w:rPr>
                <w:rFonts w:ascii="Arial" w:cs="Arial" w:hAnsi="Arial"/>
              </w:rPr>
              <w:t>Is aware of and works collaboratively towards the needs of the business</w:t>
            </w:r>
          </w:p>
          <w:p>
            <w:pPr>
              <w:pStyle w:val="style39"/>
              <w:numPr>
                <w:ilvl w:val="0"/>
                <w:numId w:val="3"/>
              </w:numPr>
              <w:spacing w:after="0" w:before="0" w:line="100" w:lineRule="atLeast"/>
              <w:jc w:val="both"/>
            </w:pPr>
            <w:r>
              <w:rPr>
                <w:rFonts w:ascii="Arial" w:cs="Arial" w:hAnsi="Arial"/>
              </w:rPr>
              <w:t xml:space="preserve">Identifies and shares best practice </w:t>
            </w:r>
          </w:p>
          <w:p>
            <w:pPr>
              <w:pStyle w:val="style39"/>
              <w:numPr>
                <w:ilvl w:val="0"/>
                <w:numId w:val="3"/>
              </w:numPr>
              <w:spacing w:after="0" w:before="0" w:line="100" w:lineRule="atLeast"/>
              <w:jc w:val="both"/>
            </w:pPr>
            <w:r>
              <w:rPr>
                <w:rFonts w:ascii="Arial" w:cs="Arial" w:hAnsi="Arial"/>
              </w:rPr>
              <w:t>Recognises where expertise of other groups is required and accesses this appropriately</w:t>
            </w:r>
          </w:p>
          <w:p>
            <w:pPr>
              <w:pStyle w:val="style39"/>
              <w:numPr>
                <w:ilvl w:val="0"/>
                <w:numId w:val="3"/>
              </w:numPr>
              <w:spacing w:after="0" w:before="0" w:line="100" w:lineRule="atLeast"/>
              <w:jc w:val="both"/>
            </w:pPr>
            <w:r>
              <w:rPr>
                <w:rFonts w:ascii="Arial" w:cs="Arial" w:hAnsi="Arial"/>
              </w:rPr>
              <w:t>Delegates responsibility to team members when appropriate to develop individuals and improve team effectiveness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r>
        <w:trPr>
          <w:trHeight w:hRule="atLeast" w:val="70"/>
          <w:cantSplit w:val="false"/>
        </w:trPr>
        <w:tc>
          <w:tcPr>
            <w:tcW w:type="dxa" w:w="3087"/>
            <w:gridSpan w:val="4"/>
            <w:tcBorders>
              <w:top w:color="00000A" w:space="0" w:sz="4" w:val="single"/>
              <w:bottom w:color="00000A" w:space="0" w:sz="4" w:val="single"/>
            </w:tcBorders>
            <w:shd w:fill="auto" w:val="clear"/>
            <w:tcMar>
              <w:top w:type="dxa" w:w="0"/>
              <w:left w:type="dxa" w:w="108"/>
              <w:bottom w:type="dxa" w:w="0"/>
              <w:right w:type="dxa" w:w="108"/>
            </w:tcMar>
            <w:vAlign w:val="center"/>
          </w:tcPr>
          <w:p>
            <w:pPr>
              <w:pStyle w:val="style0"/>
            </w:pPr>
            <w:r>
              <w:rPr>
                <w:rFonts w:cs="Arial"/>
                <w:sz w:val="22"/>
                <w:szCs w:val="22"/>
              </w:rPr>
            </w:r>
          </w:p>
        </w:tc>
      </w:tr>
      <w:tr>
        <w:trPr>
          <w:trHeight w:hRule="atLeast" w:val="1394"/>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b/>
                <w:sz w:val="22"/>
                <w:szCs w:val="22"/>
              </w:rPr>
              <w:t>Values &amp; Respects Others</w:t>
            </w:r>
          </w:p>
          <w:p>
            <w:pPr>
              <w:pStyle w:val="style0"/>
              <w:jc w:val="both"/>
            </w:pPr>
            <w:r>
              <w:rPr>
                <w:rFonts w:cs="Arial"/>
                <w:b/>
                <w:sz w:val="22"/>
                <w:szCs w:val="22"/>
              </w:rPr>
            </w:r>
          </w:p>
          <w:p>
            <w:pPr>
              <w:pStyle w:val="style0"/>
              <w:jc w:val="both"/>
            </w:pPr>
            <w:r>
              <w:rPr>
                <w:rFonts w:cs="Arial"/>
                <w:b/>
                <w:sz w:val="22"/>
                <w:szCs w:val="22"/>
              </w:rPr>
              <w:t>Respects other individuals; listens and takes into account different opinions, feelings and motivations; is trustworthy and acts with integrity; responds and acts constructively towards others.</w:t>
            </w:r>
          </w:p>
        </w:tc>
        <w:tc>
          <w:tcPr>
            <w:tcW w:type="dxa" w:w="1"/>
            <w:vMerge w:val="restart"/>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t>I/T</w:t>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color w:val="FF0000"/>
                <w:sz w:val="22"/>
                <w:szCs w:val="22"/>
              </w:rPr>
              <w:t>Essential for this Role - Level 3</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sz w:val="22"/>
                <w:szCs w:val="22"/>
              </w:rPr>
              <w:t>Level Description</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color w:val="00B050"/>
                <w:sz w:val="22"/>
                <w:szCs w:val="22"/>
              </w:rPr>
              <w:t>Plans for and handles difficult interactions and deals positively with emotionally charged situations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jc w:val="both"/>
            </w:pPr>
            <w:r>
              <w:rPr>
                <w:rFonts w:cs="Arial"/>
                <w:color w:val="FF0000"/>
                <w:sz w:val="22"/>
                <w:szCs w:val="22"/>
              </w:rPr>
              <w:t>Mishandles interactions or alienates others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r>
        <w:trPr>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D9D9D9" w:val="clear"/>
            <w:tcMar>
              <w:top w:type="dxa" w:w="0"/>
              <w:left w:type="dxa" w:w="108"/>
              <w:bottom w:type="dxa" w:w="0"/>
              <w:right w:type="dxa" w:w="108"/>
            </w:tcMar>
            <w:vAlign w:val="center"/>
          </w:tcPr>
          <w:p>
            <w:pPr>
              <w:pStyle w:val="style0"/>
              <w:jc w:val="both"/>
            </w:pPr>
            <w:r>
              <w:rPr>
                <w:rFonts w:cs="Arial"/>
                <w:b/>
                <w:sz w:val="22"/>
                <w:szCs w:val="22"/>
              </w:rPr>
              <w:t>Behaviour Examples</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b/>
                <w:sz w:val="22"/>
                <w:szCs w:val="22"/>
              </w:rPr>
            </w:r>
          </w:p>
        </w:tc>
      </w:tr>
      <w:tr>
        <w:trPr>
          <w:trHeight w:hRule="atLeast" w:val="4384"/>
          <w:cantSplit w:val="false"/>
        </w:trPr>
        <w:tc>
          <w:tcPr>
            <w:tcW w:type="dxa" w:w="849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39"/>
              <w:numPr>
                <w:ilvl w:val="0"/>
                <w:numId w:val="3"/>
              </w:numPr>
              <w:spacing w:after="0" w:before="0" w:line="100" w:lineRule="atLeast"/>
              <w:jc w:val="both"/>
            </w:pPr>
            <w:r>
              <w:rPr>
                <w:rFonts w:ascii="Arial" w:cs="Arial" w:hAnsi="Arial"/>
              </w:rPr>
              <w:t>Plans an interaction so as to have a constructive outcome for all parties</w:t>
            </w:r>
          </w:p>
          <w:p>
            <w:pPr>
              <w:pStyle w:val="style39"/>
              <w:numPr>
                <w:ilvl w:val="0"/>
                <w:numId w:val="3"/>
              </w:numPr>
              <w:spacing w:after="0" w:before="0" w:line="100" w:lineRule="atLeast"/>
              <w:jc w:val="both"/>
            </w:pPr>
            <w:r>
              <w:rPr>
                <w:rFonts w:ascii="Arial" w:cs="Arial" w:hAnsi="Arial"/>
              </w:rPr>
              <w:t>Creates rapport by understanding and adjusting communication approach to adapt to the other person’s style or mood</w:t>
            </w:r>
          </w:p>
          <w:p>
            <w:pPr>
              <w:pStyle w:val="style39"/>
              <w:numPr>
                <w:ilvl w:val="0"/>
                <w:numId w:val="3"/>
              </w:numPr>
              <w:spacing w:after="0" w:before="0" w:line="100" w:lineRule="atLeast"/>
              <w:jc w:val="both"/>
            </w:pPr>
            <w:r>
              <w:rPr>
                <w:rFonts w:ascii="Arial" w:cs="Arial" w:hAnsi="Arial"/>
              </w:rPr>
              <w:t>Responds with empathy to personal, difficult or embarrassing subjects</w:t>
            </w:r>
          </w:p>
          <w:p>
            <w:pPr>
              <w:pStyle w:val="style39"/>
              <w:numPr>
                <w:ilvl w:val="0"/>
                <w:numId w:val="3"/>
              </w:numPr>
              <w:spacing w:after="0" w:before="0" w:line="100" w:lineRule="atLeast"/>
              <w:jc w:val="both"/>
            </w:pPr>
            <w:r>
              <w:rPr>
                <w:rFonts w:ascii="Arial" w:cs="Arial" w:hAnsi="Arial"/>
              </w:rPr>
              <w:t>Uses an understanding of underlying issues and needs to help solve a problem</w:t>
            </w:r>
          </w:p>
          <w:p>
            <w:pPr>
              <w:pStyle w:val="style39"/>
              <w:numPr>
                <w:ilvl w:val="0"/>
                <w:numId w:val="3"/>
              </w:numPr>
              <w:spacing w:after="0" w:before="0" w:line="100" w:lineRule="atLeast"/>
              <w:jc w:val="both"/>
            </w:pPr>
            <w:r>
              <w:rPr>
                <w:rFonts w:ascii="Arial" w:cs="Arial" w:hAnsi="Arial"/>
              </w:rPr>
              <w:t>Changes behaviours to achieve a constructive outcome</w:t>
            </w:r>
          </w:p>
          <w:p>
            <w:pPr>
              <w:pStyle w:val="style39"/>
              <w:numPr>
                <w:ilvl w:val="0"/>
                <w:numId w:val="3"/>
              </w:numPr>
              <w:spacing w:after="0" w:before="0" w:line="100" w:lineRule="atLeast"/>
              <w:jc w:val="both"/>
            </w:pPr>
            <w:r>
              <w:rPr>
                <w:rFonts w:ascii="Arial" w:cs="Arial" w:hAnsi="Arial"/>
              </w:rPr>
              <w:t>Moulds approach to meet the needs of the individual and the situation</w:t>
            </w:r>
          </w:p>
          <w:p>
            <w:pPr>
              <w:pStyle w:val="style39"/>
              <w:numPr>
                <w:ilvl w:val="0"/>
                <w:numId w:val="3"/>
              </w:numPr>
              <w:spacing w:after="0" w:before="0" w:line="100" w:lineRule="atLeast"/>
              <w:jc w:val="both"/>
            </w:pPr>
            <w:r>
              <w:rPr>
                <w:rFonts w:ascii="Arial" w:cs="Arial" w:hAnsi="Arial"/>
              </w:rPr>
              <w:t>Encourages and recognises others who behave with honesty and integrity</w:t>
            </w:r>
          </w:p>
          <w:p>
            <w:pPr>
              <w:pStyle w:val="style39"/>
              <w:numPr>
                <w:ilvl w:val="0"/>
                <w:numId w:val="3"/>
              </w:numPr>
              <w:spacing w:after="0" w:before="0" w:line="100" w:lineRule="atLeast"/>
              <w:jc w:val="both"/>
            </w:pPr>
            <w:r>
              <w:rPr>
                <w:rFonts w:ascii="Arial" w:cs="Arial" w:hAnsi="Arial"/>
              </w:rPr>
              <w:t>Leads by example in encouraging and upholding confidentiality principles as appropriate</w:t>
            </w:r>
          </w:p>
          <w:p>
            <w:pPr>
              <w:pStyle w:val="style39"/>
              <w:numPr>
                <w:ilvl w:val="0"/>
                <w:numId w:val="3"/>
              </w:numPr>
              <w:spacing w:after="0" w:before="0" w:line="100" w:lineRule="atLeast"/>
              <w:jc w:val="both"/>
            </w:pPr>
            <w:r>
              <w:rPr>
                <w:rFonts w:ascii="Arial" w:cs="Arial" w:hAnsi="Arial"/>
              </w:rPr>
              <w:t xml:space="preserve">Challenges discriminatory or disrespectful behaviour as soon as it is apparent and instigates appropriate corrective action </w:t>
            </w:r>
          </w:p>
          <w:p>
            <w:pPr>
              <w:pStyle w:val="style39"/>
              <w:numPr>
                <w:ilvl w:val="0"/>
                <w:numId w:val="3"/>
              </w:numPr>
              <w:spacing w:after="0" w:before="0" w:line="100" w:lineRule="atLeast"/>
              <w:jc w:val="both"/>
            </w:pPr>
            <w:r>
              <w:rPr>
                <w:rFonts w:ascii="Arial" w:cs="Arial" w:hAnsi="Arial"/>
              </w:rPr>
              <w:t>Can accurately reflect, summarise or paraphrase what people say to ensure understanding</w:t>
            </w:r>
          </w:p>
          <w:p>
            <w:pPr>
              <w:pStyle w:val="style39"/>
              <w:numPr>
                <w:ilvl w:val="0"/>
                <w:numId w:val="3"/>
              </w:numPr>
              <w:spacing w:after="0" w:before="0" w:line="100" w:lineRule="atLeast"/>
              <w:jc w:val="both"/>
            </w:pPr>
            <w:r>
              <w:rPr>
                <w:rFonts w:ascii="Arial" w:cs="Arial" w:hAnsi="Arial"/>
              </w:rPr>
              <w:t>Encourages others to give truthful and constructive feedback</w:t>
            </w:r>
          </w:p>
        </w:tc>
        <w:tc>
          <w:tcPr>
            <w:tcW w:type="dxa" w:w="1"/>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pPr>
            <w:r>
              <w:rPr>
                <w:rFonts w:cs="Arial"/>
                <w:sz w:val="22"/>
                <w:szCs w:val="22"/>
              </w:rPr>
            </w:r>
          </w:p>
        </w:tc>
      </w:tr>
    </w:tbl>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pPr>
      <w:r>
        <w:rPr>
          <w:rFonts w:cs="Arial"/>
          <w:sz w:val="22"/>
          <w:szCs w:val="22"/>
          <w:lang w:val="en-US"/>
        </w:rPr>
      </w:r>
    </w:p>
    <w:p>
      <w:pPr>
        <w:pStyle w:val="style0"/>
        <w:jc w:val="center"/>
      </w:pPr>
      <w:r>
        <w:rPr>
          <w:rFonts w:cs="Arial"/>
          <w:b/>
          <w:sz w:val="28"/>
          <w:szCs w:val="28"/>
        </w:rPr>
        <w:t>Terms and Conditions summary for candidates</w:t>
      </w:r>
    </w:p>
    <w:p>
      <w:pPr>
        <w:pStyle w:val="style0"/>
      </w:pPr>
      <w:r>
        <w:rPr>
          <w:rFonts w:cs="Arial"/>
          <w:sz w:val="22"/>
          <w:szCs w:val="22"/>
        </w:rPr>
      </w:r>
    </w:p>
    <w:p>
      <w:pPr>
        <w:pStyle w:val="style0"/>
      </w:pPr>
      <w:r>
        <w:rPr>
          <w:rFonts w:cs="Arial"/>
          <w:sz w:val="22"/>
          <w:szCs w:val="22"/>
        </w:rPr>
      </w:r>
    </w:p>
    <w:p>
      <w:pPr>
        <w:pStyle w:val="style0"/>
        <w:jc w:val="both"/>
      </w:pPr>
      <w:r>
        <w:rPr>
          <w:rFonts w:cs="Arial"/>
          <w:sz w:val="22"/>
          <w:szCs w:val="22"/>
        </w:rPr>
        <w:t>The following terms and conditions are typically offered to Shelter staff on fixed term and permanent contracts, and are set out here or your information only. Terms and conditions may vary according to circumstances and this summary does not form part of any subsequent employment contract.</w:t>
      </w:r>
    </w:p>
    <w:p>
      <w:pPr>
        <w:pStyle w:val="style0"/>
        <w:jc w:val="both"/>
      </w:pPr>
      <w:r>
        <w:rPr>
          <w:rFonts w:cs="Arial"/>
          <w:sz w:val="22"/>
          <w:szCs w:val="22"/>
        </w:rPr>
      </w:r>
    </w:p>
    <w:p>
      <w:pPr>
        <w:pStyle w:val="style0"/>
        <w:ind w:hanging="2880" w:left="2880" w:right="0"/>
        <w:jc w:val="both"/>
      </w:pPr>
      <w:r>
        <w:rPr>
          <w:rFonts w:cs="Arial"/>
          <w:b/>
          <w:sz w:val="22"/>
          <w:szCs w:val="22"/>
        </w:rPr>
        <w:t>Probationary period:</w:t>
        <w:tab/>
      </w:r>
      <w:r>
        <w:rPr>
          <w:rFonts w:cs="Arial"/>
          <w:sz w:val="22"/>
          <w:szCs w:val="22"/>
        </w:rPr>
        <w:t>6 months with a review at 3 months. During the first 3 months the contract may be terminated with 1 weeks’ notice, thereafter it will be 2 weeks up to the end of the probation period.</w:t>
      </w:r>
    </w:p>
    <w:p>
      <w:pPr>
        <w:pStyle w:val="style0"/>
        <w:jc w:val="both"/>
      </w:pPr>
      <w:r>
        <w:rPr>
          <w:rFonts w:cs="Arial"/>
          <w:sz w:val="22"/>
          <w:szCs w:val="22"/>
        </w:rPr>
      </w:r>
    </w:p>
    <w:p>
      <w:pPr>
        <w:pStyle w:val="style0"/>
        <w:ind w:hanging="2880" w:left="2880" w:right="0"/>
        <w:jc w:val="both"/>
      </w:pPr>
      <w:r>
        <w:rPr>
          <w:rFonts w:cs="Arial"/>
          <w:b/>
          <w:sz w:val="22"/>
          <w:szCs w:val="22"/>
        </w:rPr>
        <w:t>Annual Leave:</w:t>
      </w:r>
      <w:r>
        <w:rPr>
          <w:rFonts w:cs="Arial"/>
          <w:sz w:val="22"/>
          <w:szCs w:val="22"/>
        </w:rPr>
        <w:tab/>
        <w:t>30 days annual leave and 8 bank holidays per annum (pro rata for part time staff and those working less than a year)</w:t>
      </w:r>
    </w:p>
    <w:p>
      <w:pPr>
        <w:pStyle w:val="style0"/>
        <w:jc w:val="both"/>
      </w:pPr>
      <w:r>
        <w:rPr>
          <w:rFonts w:cs="Arial"/>
          <w:sz w:val="22"/>
          <w:szCs w:val="22"/>
        </w:rPr>
      </w:r>
    </w:p>
    <w:p>
      <w:pPr>
        <w:pStyle w:val="style0"/>
        <w:ind w:hanging="2880" w:left="2880" w:right="0"/>
        <w:jc w:val="both"/>
      </w:pPr>
      <w:r>
        <w:rPr>
          <w:rFonts w:cs="Arial"/>
          <w:b/>
          <w:sz w:val="22"/>
          <w:szCs w:val="22"/>
        </w:rPr>
        <w:t>Pension:</w:t>
      </w:r>
      <w:r>
        <w:rPr>
          <w:rFonts w:cs="Arial"/>
          <w:sz w:val="22"/>
          <w:szCs w:val="22"/>
        </w:rPr>
        <w:tab/>
        <w:t>Contributory pension through AEGON. Shelter contributes 10% salary on condition the member of staff contributes at least 2%. Members of staff will be auto-enrolled in the pension on completion of three months employment.</w:t>
      </w:r>
    </w:p>
    <w:p>
      <w:pPr>
        <w:pStyle w:val="style0"/>
        <w:ind w:hanging="2880" w:left="2880" w:right="0"/>
        <w:jc w:val="both"/>
      </w:pPr>
      <w:r>
        <w:rPr>
          <w:rFonts w:cs="Arial"/>
          <w:sz w:val="22"/>
          <w:szCs w:val="22"/>
        </w:rPr>
      </w:r>
    </w:p>
    <w:p>
      <w:pPr>
        <w:pStyle w:val="style0"/>
        <w:ind w:hanging="0" w:left="2880" w:right="0"/>
        <w:jc w:val="both"/>
      </w:pPr>
      <w:r>
        <w:rPr>
          <w:rFonts w:cs="Arial"/>
          <w:b/>
          <w:sz w:val="22"/>
          <w:szCs w:val="22"/>
        </w:rPr>
        <w:t>Shelter has concluded formal consultation on the proposal to reduce the employer pension contribution. The employer’s pension contribution will reduce to 7.5% on 1 April 2022 in a phased introduction. The phasing is as follows:</w:t>
      </w:r>
    </w:p>
    <w:p>
      <w:pPr>
        <w:pStyle w:val="style0"/>
        <w:ind w:hanging="0" w:left="2880" w:right="0"/>
        <w:jc w:val="both"/>
      </w:pPr>
      <w:r>
        <w:rPr>
          <w:rFonts w:cs="Arial"/>
          <w:b/>
          <w:sz w:val="22"/>
          <w:szCs w:val="22"/>
        </w:rPr>
      </w:r>
    </w:p>
    <w:p>
      <w:pPr>
        <w:pStyle w:val="style0"/>
        <w:ind w:hanging="0" w:left="2880" w:right="0"/>
        <w:jc w:val="both"/>
      </w:pPr>
      <w:r>
        <w:rPr>
          <w:rFonts w:cs="Arial"/>
          <w:b/>
          <w:sz w:val="22"/>
          <w:szCs w:val="22"/>
        </w:rPr>
        <w:t>1st April 2018 – employer’s contribution will reduce to 9%</w:t>
      </w:r>
    </w:p>
    <w:p>
      <w:pPr>
        <w:pStyle w:val="style0"/>
        <w:ind w:hanging="0" w:left="2880" w:right="0"/>
        <w:jc w:val="both"/>
      </w:pPr>
      <w:r>
        <w:rPr>
          <w:rFonts w:cs="Arial"/>
          <w:b/>
          <w:sz w:val="22"/>
          <w:szCs w:val="22"/>
        </w:rPr>
        <w:t>1st April 2019 – employer’s contribution will reduce to 8.5%</w:t>
      </w:r>
    </w:p>
    <w:p>
      <w:pPr>
        <w:pStyle w:val="style0"/>
        <w:ind w:hanging="0" w:left="2880" w:right="0"/>
        <w:jc w:val="both"/>
      </w:pPr>
      <w:r>
        <w:rPr>
          <w:rFonts w:cs="Arial"/>
          <w:b/>
          <w:sz w:val="22"/>
          <w:szCs w:val="22"/>
        </w:rPr>
        <w:t>1st April 2020 – employer’s contribution will reduce to 8%</w:t>
      </w:r>
    </w:p>
    <w:p>
      <w:pPr>
        <w:pStyle w:val="style0"/>
        <w:ind w:hanging="0" w:left="2880" w:right="0"/>
        <w:jc w:val="both"/>
      </w:pPr>
      <w:r>
        <w:rPr>
          <w:rFonts w:cs="Arial"/>
          <w:b/>
          <w:sz w:val="22"/>
          <w:szCs w:val="22"/>
        </w:rPr>
        <w:t>1st April 2022 – employer’s contribution will reduce to 7.5%</w:t>
      </w:r>
    </w:p>
    <w:p>
      <w:pPr>
        <w:pStyle w:val="style0"/>
        <w:jc w:val="both"/>
      </w:pPr>
      <w:r>
        <w:rPr>
          <w:rFonts w:cs="Arial"/>
          <w:sz w:val="22"/>
          <w:szCs w:val="22"/>
        </w:rPr>
      </w:r>
    </w:p>
    <w:p>
      <w:pPr>
        <w:pStyle w:val="style0"/>
        <w:jc w:val="both"/>
      </w:pPr>
      <w:r>
        <w:rPr>
          <w:rFonts w:cs="Arial"/>
          <w:b/>
          <w:sz w:val="22"/>
          <w:szCs w:val="22"/>
        </w:rPr>
        <w:t>Life Assurance:</w:t>
      </w:r>
      <w:r>
        <w:rPr>
          <w:rFonts w:cs="Arial"/>
          <w:sz w:val="22"/>
          <w:szCs w:val="22"/>
        </w:rPr>
        <w:tab/>
        <w:tab/>
        <w:t>2 times your salary payable on death in service.</w:t>
      </w:r>
    </w:p>
    <w:p>
      <w:pPr>
        <w:pStyle w:val="style0"/>
        <w:jc w:val="both"/>
      </w:pPr>
      <w:r>
        <w:rPr>
          <w:rFonts w:cs="Arial"/>
          <w:sz w:val="22"/>
          <w:szCs w:val="22"/>
        </w:rPr>
      </w:r>
    </w:p>
    <w:p>
      <w:pPr>
        <w:pStyle w:val="style0"/>
        <w:ind w:hanging="2880" w:left="2880" w:right="0"/>
        <w:jc w:val="both"/>
      </w:pPr>
      <w:r>
        <w:rPr>
          <w:rFonts w:cs="Arial"/>
          <w:b/>
          <w:sz w:val="22"/>
          <w:szCs w:val="22"/>
        </w:rPr>
        <w:t>Sickness:</w:t>
      </w:r>
      <w:r>
        <w:rPr>
          <w:rFonts w:cs="Arial"/>
          <w:sz w:val="22"/>
          <w:szCs w:val="22"/>
        </w:rPr>
        <w:tab/>
        <w:t>8 weeks full pay and 8 weeks half pay in the first year, on a sliding scale up to 24 weeks full pay and 24 weeks half pay after 4 years’ service.</w:t>
      </w:r>
    </w:p>
    <w:p>
      <w:pPr>
        <w:pStyle w:val="style0"/>
        <w:jc w:val="both"/>
      </w:pPr>
      <w:r>
        <w:rPr>
          <w:rFonts w:cs="Arial"/>
          <w:sz w:val="22"/>
          <w:szCs w:val="22"/>
        </w:rPr>
      </w:r>
    </w:p>
    <w:p>
      <w:pPr>
        <w:pStyle w:val="style0"/>
        <w:ind w:hanging="2880" w:left="2880" w:right="0"/>
        <w:jc w:val="both"/>
      </w:pPr>
      <w:r>
        <w:rPr>
          <w:rFonts w:cs="Arial"/>
          <w:b/>
          <w:sz w:val="22"/>
          <w:szCs w:val="22"/>
        </w:rPr>
        <w:t>Maternity/Adoption Leave:</w:t>
      </w:r>
      <w:r>
        <w:rPr>
          <w:rFonts w:cs="Arial"/>
          <w:sz w:val="22"/>
          <w:szCs w:val="22"/>
        </w:rPr>
        <w:tab/>
        <w:t>Statutory Maternity/Adoption pay, allowances and leave are available for people with less than 1 years’ service. After which time people will be entitled to Shelter’s enhanced arrangements.</w:t>
      </w:r>
    </w:p>
    <w:p>
      <w:pPr>
        <w:pStyle w:val="style0"/>
        <w:jc w:val="both"/>
      </w:pPr>
      <w:r>
        <w:rPr>
          <w:rFonts w:cs="Arial"/>
          <w:sz w:val="22"/>
          <w:szCs w:val="22"/>
        </w:rPr>
      </w:r>
    </w:p>
    <w:p>
      <w:pPr>
        <w:pStyle w:val="style0"/>
        <w:jc w:val="both"/>
      </w:pPr>
      <w:r>
        <w:rPr>
          <w:rFonts w:cs="Arial"/>
          <w:b/>
          <w:sz w:val="22"/>
          <w:szCs w:val="22"/>
        </w:rPr>
        <w:t>Co-parental Leave:</w:t>
      </w:r>
      <w:r>
        <w:rPr>
          <w:rFonts w:cs="Arial"/>
          <w:sz w:val="22"/>
          <w:szCs w:val="22"/>
        </w:rPr>
        <w:tab/>
        <w:tab/>
        <w:t>Up to 20 days paid leave (pro rata for part time staff).</w:t>
      </w:r>
    </w:p>
    <w:p>
      <w:pPr>
        <w:pStyle w:val="style0"/>
        <w:jc w:val="both"/>
      </w:pPr>
      <w:r>
        <w:rPr>
          <w:rFonts w:cs="Arial"/>
          <w:sz w:val="22"/>
          <w:szCs w:val="22"/>
        </w:rPr>
      </w:r>
    </w:p>
    <w:p>
      <w:pPr>
        <w:pStyle w:val="style0"/>
        <w:ind w:hanging="2880" w:left="2880" w:right="0"/>
        <w:jc w:val="both"/>
      </w:pPr>
      <w:r>
        <w:rPr>
          <w:rFonts w:cs="Arial"/>
          <w:b/>
          <w:sz w:val="22"/>
          <w:szCs w:val="22"/>
        </w:rPr>
        <w:t>Carers Leave:</w:t>
      </w:r>
      <w:r>
        <w:rPr>
          <w:rFonts w:cs="Arial"/>
          <w:sz w:val="22"/>
          <w:szCs w:val="22"/>
        </w:rPr>
        <w:tab/>
        <w:t>Up to 5 days paid leave per year for the care of sick dependants.</w:t>
      </w:r>
    </w:p>
    <w:p>
      <w:pPr>
        <w:pStyle w:val="style0"/>
        <w:jc w:val="both"/>
      </w:pPr>
      <w:r>
        <w:rPr>
          <w:rFonts w:cs="Arial"/>
          <w:sz w:val="22"/>
          <w:szCs w:val="22"/>
        </w:rPr>
      </w:r>
    </w:p>
    <w:p>
      <w:pPr>
        <w:pStyle w:val="style0"/>
        <w:ind w:hanging="2880" w:left="2880" w:right="0"/>
        <w:jc w:val="both"/>
      </w:pPr>
      <w:r>
        <w:rPr>
          <w:rFonts w:cs="Arial"/>
          <w:b/>
          <w:sz w:val="22"/>
          <w:szCs w:val="22"/>
        </w:rPr>
        <w:t>Season Ticket:</w:t>
      </w:r>
      <w:r>
        <w:rPr>
          <w:rFonts w:cs="Arial"/>
          <w:sz w:val="22"/>
          <w:szCs w:val="22"/>
        </w:rPr>
        <w:tab/>
        <w:t>A loan to purchase an annual season ticket for travel to and from work may be obtained with the agreement of your line manager. This is limited to £500 during the probation period.</w:t>
      </w:r>
    </w:p>
    <w:p>
      <w:pPr>
        <w:pStyle w:val="style0"/>
        <w:jc w:val="both"/>
      </w:pPr>
      <w:r>
        <w:rPr>
          <w:rFonts w:cs="Arial"/>
          <w:sz w:val="22"/>
          <w:szCs w:val="22"/>
        </w:rPr>
      </w:r>
    </w:p>
    <w:p>
      <w:pPr>
        <w:pStyle w:val="style0"/>
        <w:jc w:val="both"/>
      </w:pPr>
      <w:r>
        <w:rPr>
          <w:rFonts w:cs="Arial"/>
          <w:b/>
          <w:sz w:val="22"/>
          <w:szCs w:val="22"/>
        </w:rPr>
        <w:t xml:space="preserve">Employee Assistance </w:t>
      </w:r>
    </w:p>
    <w:p>
      <w:pPr>
        <w:pStyle w:val="style36"/>
        <w:ind w:hanging="0" w:left="0" w:right="0"/>
      </w:pPr>
      <w:r>
        <w:rPr>
          <w:b/>
          <w:szCs w:val="22"/>
        </w:rPr>
        <w:t>Programme:</w:t>
      </w:r>
      <w:r>
        <w:rPr>
          <w:szCs w:val="22"/>
        </w:rPr>
        <w:tab/>
        <w:tab/>
        <w:tab/>
        <w:t>Access to Shelter’s free personal support service</w:t>
      </w:r>
    </w:p>
    <w:p>
      <w:pPr>
        <w:pStyle w:val="style0"/>
        <w:jc w:val="both"/>
      </w:pPr>
      <w:r>
        <w:rPr>
          <w:rFonts w:cs="Arial"/>
          <w:sz w:val="22"/>
          <w:szCs w:val="22"/>
        </w:rPr>
      </w:r>
    </w:p>
    <w:p>
      <w:pPr>
        <w:pStyle w:val="style0"/>
      </w:pPr>
      <w:r>
        <w:rPr/>
      </w:r>
    </w:p>
    <w:sectPr>
      <w:footerReference r:id="rId3" w:type="default"/>
      <w:type w:val="nextPage"/>
      <w:pgSz w:h="16838" w:w="11906"/>
      <w:pgMar w:bottom="1078" w:footer="709" w:gutter="0" w:header="0" w:left="1276" w:right="1417"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ourier New">
    <w:charset w:val="80"/>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pPr>
    <w:r>
      <w:rPr/>
      <w:fldChar w:fldCharType="begin"/>
    </w:r>
    <w:r>
      <w:instrText> FILENAME </w:instrText>
    </w:r>
    <w:r>
      <w:fldChar w:fldCharType="separate"/>
    </w:r>
    <w:r>
      <w:t>shelter mw dev</w:t>
    </w:r>
    <w:r>
      <w:fldChar w:fldCharType="end"/>
    </w:r>
    <w:r>
      <w:rPr>
        <w:rFonts w:ascii="Calibri" w:hAnsi="Calibri"/>
        <w:sz w:val="16"/>
        <w:szCs w:val="16"/>
      </w:rPr>
      <w:tab/>
      <w:tab/>
      <w:tab/>
      <w:tab/>
      <w:tab/>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bullet"/>
      <w:lvlText w:val=""/>
      <w:lvlJc w:val="left"/>
      <w:pPr>
        <w:tabs>
          <w:tab w:pos="360" w:val="num"/>
        </w:tabs>
        <w:ind w:hanging="360" w:left="360"/>
      </w:pPr>
      <w:rPr>
        <w:rFonts w:ascii="Symbol" w:cs="Symbol" w:hAnsi="Symbol" w:hint="default"/>
      </w:rPr>
    </w:lvl>
    <w:lvl w:ilvl="1">
      <w:start w:val="1"/>
      <w:numFmt w:val="bullet"/>
      <w:lvlText w:val="o"/>
      <w:lvlJc w:val="left"/>
      <w:pPr>
        <w:tabs>
          <w:tab w:pos="1080" w:val="num"/>
        </w:tabs>
        <w:ind w:hanging="360" w:left="1080"/>
      </w:pPr>
      <w:rPr>
        <w:rFonts w:ascii="Courier New" w:cs="Courier New" w:hAnsi="Courier New" w:hint="default"/>
      </w:rPr>
    </w:lvl>
    <w:lvl w:ilvl="2">
      <w:start w:val="1"/>
      <w:numFmt w:val="bullet"/>
      <w:lvlText w:val=""/>
      <w:lvlJc w:val="left"/>
      <w:pPr>
        <w:tabs>
          <w:tab w:pos="1800" w:val="num"/>
        </w:tabs>
        <w:ind w:hanging="360" w:left="1800"/>
      </w:pPr>
      <w:rPr>
        <w:rFonts w:ascii="Wingdings" w:cs="Wingdings" w:hAnsi="Wingdings" w:hint="default"/>
      </w:rPr>
    </w:lvl>
    <w:lvl w:ilvl="3">
      <w:start w:val="1"/>
      <w:numFmt w:val="bullet"/>
      <w:lvlText w:val=""/>
      <w:lvlJc w:val="left"/>
      <w:pPr>
        <w:tabs>
          <w:tab w:pos="2520" w:val="num"/>
        </w:tabs>
        <w:ind w:hanging="360" w:left="2520"/>
      </w:pPr>
      <w:rPr>
        <w:rFonts w:ascii="Symbol" w:cs="Symbol" w:hAnsi="Symbol" w:hint="default"/>
      </w:rPr>
    </w:lvl>
    <w:lvl w:ilvl="4">
      <w:start w:val="1"/>
      <w:numFmt w:val="bullet"/>
      <w:lvlText w:val="o"/>
      <w:lvlJc w:val="left"/>
      <w:pPr>
        <w:tabs>
          <w:tab w:pos="3240" w:val="num"/>
        </w:tabs>
        <w:ind w:hanging="360" w:left="3240"/>
      </w:pPr>
      <w:rPr>
        <w:rFonts w:ascii="Courier New" w:cs="Courier New" w:hAnsi="Courier New" w:hint="default"/>
      </w:rPr>
    </w:lvl>
    <w:lvl w:ilvl="5">
      <w:start w:val="1"/>
      <w:numFmt w:val="bullet"/>
      <w:lvlText w:val=""/>
      <w:lvlJc w:val="left"/>
      <w:pPr>
        <w:tabs>
          <w:tab w:pos="3960" w:val="num"/>
        </w:tabs>
        <w:ind w:hanging="360" w:left="3960"/>
      </w:pPr>
      <w:rPr>
        <w:rFonts w:ascii="Wingdings" w:cs="Wingdings" w:hAnsi="Wingdings" w:hint="default"/>
      </w:rPr>
    </w:lvl>
    <w:lvl w:ilvl="6">
      <w:start w:val="1"/>
      <w:numFmt w:val="bullet"/>
      <w:lvlText w:val=""/>
      <w:lvlJc w:val="left"/>
      <w:pPr>
        <w:tabs>
          <w:tab w:pos="4680" w:val="num"/>
        </w:tabs>
        <w:ind w:hanging="360" w:left="4680"/>
      </w:pPr>
      <w:rPr>
        <w:rFonts w:ascii="Symbol" w:cs="Symbol" w:hAnsi="Symbol" w:hint="default"/>
      </w:rPr>
    </w:lvl>
    <w:lvl w:ilvl="7">
      <w:start w:val="1"/>
      <w:numFmt w:val="bullet"/>
      <w:lvlText w:val="o"/>
      <w:lvlJc w:val="left"/>
      <w:pPr>
        <w:tabs>
          <w:tab w:pos="5400" w:val="num"/>
        </w:tabs>
        <w:ind w:hanging="360" w:left="5400"/>
      </w:pPr>
      <w:rPr>
        <w:rFonts w:ascii="Courier New" w:cs="Courier New" w:hAnsi="Courier New" w:hint="default"/>
      </w:rPr>
    </w:lvl>
    <w:lvl w:ilvl="8">
      <w:start w:val="1"/>
      <w:numFmt w:val="bullet"/>
      <w:lvlText w:val=""/>
      <w:lvlJc w:val="left"/>
      <w:pPr>
        <w:tabs>
          <w:tab w:pos="6120" w:val="num"/>
        </w:tabs>
        <w:ind w:hanging="360" w:left="6120"/>
      </w:pPr>
      <w:rPr>
        <w:rFonts w:ascii="Wingdings" w:cs="Wingdings" w:hAnsi="Wingdings" w:hint="default"/>
      </w:rPr>
    </w:lvl>
  </w:abstractNum>
  <w:abstractNum w:abstractNumId="3">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4">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num w:numId="1">
    <w:abstractNumId w:val="1"/>
  </w:num>
  <w:num w:numId="2">
    <w:abstractNumId w:val="2"/>
  </w:num>
  <w:num w:numId="3">
    <w:abstractNumId w:val="3"/>
  </w:num>
  <w:num w:numId="4">
    <w:abstractNumId w:val="4"/>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rFonts w:ascii="Arial" w:cs="Arial" w:eastAsia="Times New Roman" w:hAnsi="Arial"/>
      <w:color w:val="000000"/>
      <w:sz w:val="24"/>
      <w:szCs w:val="24"/>
      <w:lang w:bidi="ar-SA" w:eastAsia="en-US" w:val="en-GB"/>
    </w:rPr>
  </w:style>
  <w:style w:styleId="style1" w:type="paragraph">
    <w:name w:val="Heading 1"/>
    <w:basedOn w:val="style0"/>
    <w:next w:val="style22"/>
    <w:pPr>
      <w:keepNext/>
    </w:pPr>
    <w:rPr>
      <w:rFonts w:ascii="Arial" w:hAnsi="Arial"/>
      <w:b/>
      <w:u w:val="single"/>
    </w:rPr>
  </w:style>
  <w:style w:styleId="style2" w:type="paragraph">
    <w:name w:val="Heading 2"/>
    <w:basedOn w:val="style0"/>
    <w:next w:val="style22"/>
    <w:pPr>
      <w:keepNext/>
      <w:numPr>
        <w:ilvl w:val="1"/>
        <w:numId w:val="1"/>
      </w:numPr>
      <w:outlineLvl w:val="1"/>
    </w:pPr>
    <w:rPr>
      <w:rFonts w:ascii="Arial" w:hAnsi="Arial"/>
      <w:b/>
    </w:rPr>
  </w:style>
  <w:style w:styleId="style3" w:type="paragraph">
    <w:name w:val="Heading 3"/>
    <w:basedOn w:val="style0"/>
    <w:next w:val="style22"/>
    <w:pPr>
      <w:keepNext/>
      <w:numPr>
        <w:ilvl w:val="2"/>
        <w:numId w:val="1"/>
      </w:numPr>
      <w:outlineLvl w:val="2"/>
    </w:pPr>
    <w:rPr>
      <w:rFonts w:ascii="Arial" w:hAnsi="Arial"/>
      <w:i/>
    </w:rPr>
  </w:style>
  <w:style w:styleId="style4" w:type="paragraph">
    <w:name w:val="Heading 4"/>
    <w:basedOn w:val="style0"/>
    <w:next w:val="style22"/>
    <w:pPr>
      <w:keepNext/>
      <w:numPr>
        <w:ilvl w:val="3"/>
        <w:numId w:val="1"/>
      </w:numPr>
      <w:ind w:hanging="1800" w:left="2160" w:right="0"/>
      <w:jc w:val="both"/>
      <w:outlineLvl w:val="3"/>
    </w:pPr>
    <w:rPr>
      <w:rFonts w:ascii="Arial" w:hAnsi="Arial"/>
      <w:b/>
      <w:sz w:val="22"/>
    </w:rPr>
  </w:style>
  <w:style w:styleId="style5" w:type="paragraph">
    <w:name w:val="Heading 5"/>
    <w:basedOn w:val="style0"/>
    <w:next w:val="style22"/>
    <w:pPr>
      <w:keepNext/>
      <w:numPr>
        <w:ilvl w:val="4"/>
        <w:numId w:val="1"/>
      </w:numPr>
      <w:jc w:val="center"/>
      <w:outlineLvl w:val="4"/>
    </w:pPr>
    <w:rPr>
      <w:rFonts w:ascii="Arial" w:hAnsi="Arial"/>
      <w:b/>
      <w:u w:val="single"/>
    </w:rPr>
  </w:style>
  <w:style w:styleId="style6" w:type="paragraph">
    <w:name w:val="Heading 6"/>
    <w:basedOn w:val="style0"/>
    <w:next w:val="style22"/>
    <w:pPr>
      <w:keepNext/>
      <w:numPr>
        <w:ilvl w:val="5"/>
        <w:numId w:val="1"/>
      </w:numPr>
      <w:jc w:val="center"/>
      <w:outlineLvl w:val="5"/>
    </w:pPr>
    <w:rPr>
      <w:b/>
      <w:sz w:val="28"/>
      <w:u w:val="single"/>
    </w:rPr>
  </w:style>
  <w:style w:styleId="style7" w:type="paragraph">
    <w:name w:val="Heading 7"/>
    <w:basedOn w:val="style0"/>
    <w:next w:val="style22"/>
    <w:pPr>
      <w:keepNext/>
      <w:numPr>
        <w:ilvl w:val="6"/>
        <w:numId w:val="1"/>
      </w:numPr>
      <w:outlineLvl w:val="6"/>
    </w:pPr>
    <w:rPr>
      <w:rFonts w:ascii="Arial" w:hAnsi="Arial"/>
      <w:sz w:val="22"/>
      <w:u w:val="single"/>
    </w:rPr>
  </w:style>
  <w:style w:styleId="style8" w:type="paragraph">
    <w:name w:val="Heading 8"/>
    <w:basedOn w:val="style0"/>
    <w:next w:val="style22"/>
    <w:pPr>
      <w:keepNext/>
      <w:numPr>
        <w:ilvl w:val="7"/>
        <w:numId w:val="1"/>
      </w:numPr>
      <w:outlineLvl w:val="7"/>
    </w:pPr>
    <w:rPr>
      <w:rFonts w:ascii="Arial" w:hAnsi="Arial"/>
      <w:b/>
      <w:i/>
      <w:sz w:val="22"/>
    </w:rPr>
  </w:style>
  <w:style w:styleId="style9" w:type="paragraph">
    <w:name w:val="Heading 9"/>
    <w:basedOn w:val="style0"/>
    <w:next w:val="style22"/>
    <w:pPr>
      <w:keepNext/>
      <w:numPr>
        <w:ilvl w:val="8"/>
        <w:numId w:val="1"/>
      </w:numPr>
      <w:outlineLvl w:val="8"/>
    </w:pPr>
    <w:rPr>
      <w:rFonts w:ascii="Arial" w:hAnsi="Arial"/>
      <w:b/>
      <w:sz w:val="22"/>
      <w:u w:val="single"/>
    </w:rPr>
  </w:style>
  <w:style w:styleId="style15" w:type="character">
    <w:name w:val="Default Paragraph Font"/>
    <w:next w:val="style15"/>
    <w:rPr/>
  </w:style>
  <w:style w:styleId="style16" w:type="character">
    <w:name w:val="jobs1"/>
    <w:next w:val="style16"/>
    <w:rPr>
      <w:color w:val="99CC99"/>
    </w:rPr>
  </w:style>
  <w:style w:styleId="style17" w:type="character">
    <w:name w:val="page number"/>
    <w:basedOn w:val="style15"/>
    <w:next w:val="style17"/>
    <w:rPr/>
  </w:style>
  <w:style w:styleId="style18" w:type="character">
    <w:name w:val="normaltextrun"/>
    <w:basedOn w:val="style15"/>
    <w:next w:val="style18"/>
    <w:rPr/>
  </w:style>
  <w:style w:styleId="style19" w:type="character">
    <w:name w:val="eop"/>
    <w:basedOn w:val="style15"/>
    <w:next w:val="style19"/>
    <w:rPr/>
  </w:style>
  <w:style w:styleId="style20" w:type="character">
    <w:name w:val="ListLabel 1"/>
    <w:next w:val="style20"/>
    <w:rPr>
      <w:rFonts w:cs="Courier New"/>
    </w:rPr>
  </w:style>
  <w:style w:styleId="style21" w:type="paragraph">
    <w:name w:val="Heading"/>
    <w:basedOn w:val="style0"/>
    <w:next w:val="style22"/>
    <w:pPr>
      <w:keepNext/>
      <w:spacing w:after="120" w:before="240"/>
    </w:pPr>
    <w:rPr>
      <w:rFonts w:ascii="Arial" w:cs="Mangal" w:eastAsia="Lucida Sans Unicode" w:hAnsi="Arial"/>
      <w:sz w:val="28"/>
      <w:szCs w:val="28"/>
    </w:rPr>
  </w:style>
  <w:style w:styleId="style22" w:type="paragraph">
    <w:name w:val="Text body"/>
    <w:basedOn w:val="style0"/>
    <w:next w:val="style22"/>
    <w:pPr/>
    <w:rPr>
      <w:rFonts w:ascii="Arial" w:hAnsi="Arial"/>
    </w:rPr>
  </w:style>
  <w:style w:styleId="style23" w:type="paragraph">
    <w:name w:val="List"/>
    <w:basedOn w:val="style22"/>
    <w:next w:val="style23"/>
    <w:pPr/>
    <w:rPr>
      <w:rFonts w:cs="Mangal"/>
    </w:rPr>
  </w:style>
  <w:style w:styleId="style24" w:type="paragraph">
    <w:name w:val="Caption"/>
    <w:basedOn w:val="style0"/>
    <w:next w:val="style24"/>
    <w:pPr>
      <w:suppressLineNumbers/>
      <w:spacing w:after="120" w:before="120"/>
    </w:pPr>
    <w:rPr>
      <w:rFonts w:cs="Mangal"/>
      <w:i/>
      <w:iCs/>
      <w:sz w:val="24"/>
      <w:szCs w:val="24"/>
    </w:rPr>
  </w:style>
  <w:style w:styleId="style25" w:type="paragraph">
    <w:name w:val="Index"/>
    <w:basedOn w:val="style0"/>
    <w:next w:val="style25"/>
    <w:pPr>
      <w:suppressLineNumbers/>
    </w:pPr>
    <w:rPr>
      <w:rFonts w:cs="Mangal"/>
    </w:rPr>
  </w:style>
  <w:style w:styleId="style26" w:type="paragraph">
    <w:name w:val="Title"/>
    <w:basedOn w:val="style0"/>
    <w:next w:val="style27"/>
    <w:pPr>
      <w:jc w:val="center"/>
    </w:pPr>
    <w:rPr>
      <w:rFonts w:ascii="Arial" w:hAnsi="Arial"/>
      <w:b/>
      <w:bCs/>
      <w:sz w:val="28"/>
      <w:szCs w:val="36"/>
    </w:rPr>
  </w:style>
  <w:style w:styleId="style27" w:type="paragraph">
    <w:name w:val="Subtitle"/>
    <w:basedOn w:val="style0"/>
    <w:next w:val="style22"/>
    <w:pPr>
      <w:jc w:val="center"/>
    </w:pPr>
    <w:rPr>
      <w:rFonts w:ascii="Arial" w:hAnsi="Arial"/>
      <w:b/>
      <w:i/>
      <w:iCs/>
      <w:sz w:val="28"/>
      <w:szCs w:val="28"/>
    </w:rPr>
  </w:style>
  <w:style w:styleId="style28" w:type="paragraph">
    <w:name w:val="Text body indent"/>
    <w:basedOn w:val="style0"/>
    <w:next w:val="style28"/>
    <w:pPr>
      <w:ind w:hanging="0" w:left="360" w:right="0"/>
    </w:pPr>
    <w:rPr>
      <w:rFonts w:ascii="Arial" w:hAnsi="Arial"/>
    </w:rPr>
  </w:style>
  <w:style w:styleId="style29" w:type="paragraph">
    <w:name w:val="Contents 1"/>
    <w:basedOn w:val="style0"/>
    <w:next w:val="style29"/>
    <w:pPr>
      <w:tabs>
        <w:tab w:leader="dot" w:pos="8789" w:val="right"/>
      </w:tabs>
      <w:ind w:hanging="0" w:left="0" w:right="0"/>
    </w:pPr>
    <w:rPr>
      <w:rFonts w:ascii="Times New Roman" w:hAnsi="Times New Roman"/>
      <w:sz w:val="20"/>
    </w:rPr>
  </w:style>
  <w:style w:styleId="style30" w:type="paragraph">
    <w:name w:val="Body Text 2"/>
    <w:basedOn w:val="style0"/>
    <w:next w:val="style30"/>
    <w:pPr/>
    <w:rPr>
      <w:rFonts w:ascii="Arial" w:hAnsi="Arial"/>
      <w:i/>
    </w:rPr>
  </w:style>
  <w:style w:styleId="style31" w:type="paragraph">
    <w:name w:val="Body Text 3"/>
    <w:basedOn w:val="style0"/>
    <w:next w:val="style31"/>
    <w:pPr/>
    <w:rPr>
      <w:rFonts w:ascii="Arial" w:hAnsi="Arial"/>
      <w:b/>
      <w:u w:val="single"/>
    </w:rPr>
  </w:style>
  <w:style w:styleId="style32" w:type="paragraph">
    <w:name w:val="Header"/>
    <w:basedOn w:val="style0"/>
    <w:next w:val="style32"/>
    <w:pPr>
      <w:suppressLineNumbers/>
      <w:tabs>
        <w:tab w:leader="none" w:pos="4819" w:val="center"/>
        <w:tab w:leader="none" w:pos="9638" w:val="right"/>
      </w:tabs>
      <w:overflowPunct w:val="true"/>
      <w:spacing w:line="240" w:lineRule="atLeast"/>
      <w:jc w:val="center"/>
      <w:textAlignment w:val="baseline"/>
    </w:pPr>
    <w:rPr>
      <w:rFonts w:ascii="Arial" w:hAnsi="Arial"/>
      <w:b/>
      <w:color w:val="000000"/>
      <w:sz w:val="28"/>
      <w:lang w:val="en-US"/>
    </w:rPr>
  </w:style>
  <w:style w:styleId="style33" w:type="paragraph">
    <w:name w:val="p3"/>
    <w:basedOn w:val="style0"/>
    <w:next w:val="style33"/>
    <w:pPr>
      <w:tabs>
        <w:tab w:leader="none" w:pos="2940" w:val="left"/>
      </w:tabs>
      <w:overflowPunct w:val="true"/>
      <w:spacing w:line="320" w:lineRule="atLeast"/>
      <w:ind w:hanging="2160" w:left="720" w:right="0"/>
      <w:textAlignment w:val="baseline"/>
    </w:pPr>
    <w:rPr>
      <w:rFonts w:ascii="Times New Roman" w:hAnsi="Times New Roman"/>
    </w:rPr>
  </w:style>
  <w:style w:styleId="style34" w:type="paragraph">
    <w:name w:val="t5"/>
    <w:basedOn w:val="style0"/>
    <w:next w:val="style34"/>
    <w:pPr>
      <w:overflowPunct w:val="true"/>
      <w:spacing w:line="240" w:lineRule="atLeast"/>
      <w:textAlignment w:val="baseline"/>
    </w:pPr>
    <w:rPr>
      <w:rFonts w:ascii="Times New Roman" w:hAnsi="Times New Roman"/>
    </w:rPr>
  </w:style>
  <w:style w:styleId="style35" w:type="paragraph">
    <w:name w:val="p7"/>
    <w:basedOn w:val="style0"/>
    <w:next w:val="style35"/>
    <w:pPr>
      <w:tabs>
        <w:tab w:leader="none" w:pos="720" w:val="left"/>
      </w:tabs>
      <w:overflowPunct w:val="true"/>
      <w:spacing w:line="280" w:lineRule="atLeast"/>
      <w:textAlignment w:val="baseline"/>
    </w:pPr>
    <w:rPr>
      <w:rFonts w:ascii="Times New Roman" w:hAnsi="Times New Roman"/>
    </w:rPr>
  </w:style>
  <w:style w:styleId="style36" w:type="paragraph">
    <w:name w:val="Body Text Indent 2"/>
    <w:basedOn w:val="style0"/>
    <w:next w:val="style36"/>
    <w:pPr>
      <w:ind w:hanging="0" w:left="-360" w:right="0"/>
      <w:jc w:val="both"/>
    </w:pPr>
    <w:rPr>
      <w:rFonts w:ascii="Arial" w:hAnsi="Arial"/>
      <w:sz w:val="22"/>
    </w:rPr>
  </w:style>
  <w:style w:styleId="style37" w:type="paragraph">
    <w:name w:val="Footer"/>
    <w:basedOn w:val="style0"/>
    <w:next w:val="style37"/>
    <w:pPr>
      <w:suppressLineNumbers/>
      <w:tabs>
        <w:tab w:leader="none" w:pos="4320" w:val="center"/>
        <w:tab w:leader="none" w:pos="8640" w:val="right"/>
      </w:tabs>
    </w:pPr>
    <w:rPr/>
  </w:style>
  <w:style w:styleId="style38" w:type="paragraph">
    <w:name w:val="No Spacing1"/>
    <w:next w:val="style38"/>
    <w:pPr>
      <w:widowControl/>
      <w:tabs>
        <w:tab w:leader="none" w:pos="720" w:val="left"/>
      </w:tabs>
      <w:suppressAutoHyphens w:val="true"/>
    </w:pPr>
    <w:rPr>
      <w:rFonts w:ascii="Arial" w:cs="Times New Roman" w:eastAsia="Times New Roman" w:hAnsi="Arial"/>
      <w:color w:val="auto"/>
      <w:sz w:val="22"/>
      <w:szCs w:val="24"/>
      <w:lang w:bidi="ar-SA" w:eastAsia="en-US" w:val="en-GB"/>
    </w:rPr>
  </w:style>
  <w:style w:styleId="style39" w:type="paragraph">
    <w:name w:val="List Paragraph"/>
    <w:basedOn w:val="style0"/>
    <w:next w:val="style39"/>
    <w:pPr>
      <w:spacing w:after="200" w:before="0" w:line="276" w:lineRule="auto"/>
      <w:ind w:hanging="0" w:left="720" w:right="0"/>
    </w:pPr>
    <w:rPr>
      <w:rFonts w:ascii="Calibri" w:cs="Calibri" w:hAnsi="Calibri"/>
      <w:sz w:val="22"/>
      <w:szCs w:val="22"/>
    </w:rPr>
  </w:style>
  <w:style w:styleId="style40" w:type="paragraph">
    <w:name w:val="Shelter Normal"/>
    <w:next w:val="style40"/>
    <w:pPr>
      <w:widowControl/>
      <w:tabs>
        <w:tab w:leader="none" w:pos="720" w:val="left"/>
      </w:tabs>
      <w:suppressAutoHyphens w:val="true"/>
      <w:spacing w:after="240" w:before="0" w:line="312" w:lineRule="auto"/>
    </w:pPr>
    <w:rPr>
      <w:rFonts w:ascii="Arial" w:cs="Arial" w:eastAsia="Times New Roman" w:hAnsi="Arial"/>
      <w:color w:val="auto"/>
      <w:sz w:val="22"/>
      <w:szCs w:val="20"/>
      <w:lang w:bidi="ar-SA" w:eastAsia="en-US" w:val="en-GB"/>
    </w:rPr>
  </w:style>
  <w:style w:styleId="style41" w:type="paragraph">
    <w:name w:val="No Spacing"/>
    <w:next w:val="style41"/>
    <w:pPr>
      <w:widowControl/>
      <w:tabs>
        <w:tab w:leader="none" w:pos="720" w:val="left"/>
      </w:tabs>
      <w:suppressAutoHyphens w:val="true"/>
    </w:pPr>
    <w:rPr>
      <w:rFonts w:ascii="MetaNormal-Roman" w:cs="Times New Roman" w:eastAsia="Times New Roman" w:hAnsi="MetaNormal-Roman"/>
      <w:color w:val="auto"/>
      <w:sz w:val="24"/>
      <w:szCs w:val="20"/>
      <w:lang w:bidi="ar-SA" w:eastAsia="en-US" w:val="en-GB"/>
    </w:rPr>
  </w:style>
  <w:style w:styleId="style42" w:type="paragraph">
    <w:name w:val="paragraph"/>
    <w:basedOn w:val="style0"/>
    <w:next w:val="style42"/>
    <w:pPr>
      <w:spacing w:after="28" w:before="28"/>
    </w:pPr>
    <w:rPr>
      <w:rFonts w:ascii="Times New Roman" w:hAnsi="Times New Roman"/>
      <w:szCs w:val="24"/>
      <w:lang w:eastAsia="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2017-11-27T17:04:00.00Z</dcterms:created>
  <dc:creator>IT Section</dc:creator>
  <cp:lastModifiedBy>Luke Watts</cp:lastModifiedBy>
  <cp:lastPrinted>2007-03-09T17:17:00.00Z</cp:lastPrinted>
  <dcterms:modified xsi:type="dcterms:W3CDTF">2017-11-27T17:04:00.00Z</dcterms:modified>
  <cp:revision>2</cp:revision>
  <dc:title>JOB DESCRIPTION</dc:title>
</cp:coreProperties>
</file>